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9" w:rsidRPr="005F6C4A" w:rsidRDefault="00531589" w:rsidP="00C870F2">
      <w:pPr>
        <w:shd w:val="clear" w:color="auto" w:fill="FFFFFF"/>
        <w:spacing w:after="0" w:line="240" w:lineRule="auto"/>
        <w:ind w:right="-1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285746" w:rsidRPr="005F6C4A" w:rsidRDefault="00285746" w:rsidP="00150189">
      <w:pPr>
        <w:shd w:val="clear" w:color="auto" w:fill="FFFFFF"/>
        <w:tabs>
          <w:tab w:val="left" w:pos="5955"/>
        </w:tabs>
        <w:spacing w:after="0" w:line="240" w:lineRule="auto"/>
        <w:ind w:right="-1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285746" w:rsidRDefault="00285746" w:rsidP="00531589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</w:p>
    <w:p w:rsidR="00285746" w:rsidRDefault="00285746" w:rsidP="00531589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</w:p>
    <w:p w:rsidR="00531589" w:rsidRPr="005B61B6" w:rsidRDefault="00BB7EB0" w:rsidP="00531589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ПОЛОЖЕНИЕ</w:t>
      </w:r>
      <w:r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br/>
        <w:t xml:space="preserve">об открытом </w:t>
      </w:r>
      <w:r w:rsidR="00531589" w:rsidRPr="005B61B6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конкурсе на соискание</w:t>
      </w:r>
    </w:p>
    <w:p w:rsidR="00531589" w:rsidRPr="005B61B6" w:rsidRDefault="00531589" w:rsidP="00531589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r w:rsidRPr="005B61B6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литературной премии имени И.Н. Меньшикова</w:t>
      </w:r>
    </w:p>
    <w:p w:rsidR="00531589" w:rsidRPr="005B61B6" w:rsidRDefault="00531589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r w:rsidRPr="005B61B6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br/>
      </w:r>
      <w:r w:rsidRPr="005B61B6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br/>
        <w:t xml:space="preserve">1. </w:t>
      </w:r>
      <w:r w:rsidRPr="005B61B6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Общие положения</w:t>
      </w:r>
    </w:p>
    <w:p w:rsidR="00B316B4" w:rsidRPr="005B61B6" w:rsidRDefault="00B316B4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5B61B6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1.1.Первый конкурс на соискание литературной премии им. И.Н. Меньшикова </w:t>
      </w:r>
      <w:r w:rsidR="00E97F7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(далее Конкурс) </w:t>
      </w:r>
      <w:r w:rsidRPr="005B61B6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проводится в рамках празднования 95-летия Саткинского муниципального района.</w:t>
      </w:r>
    </w:p>
    <w:p w:rsidR="00531589" w:rsidRPr="005B61B6" w:rsidRDefault="00B316B4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5B61B6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1.2</w:t>
      </w:r>
      <w:r w:rsidR="00531589" w:rsidRPr="005B61B6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.Литературная премия имени И.Н. Меньшикова (далее – Премия) учреждена с целью стимулирования литературного творчества, поддержки местных талантливых авторов, а также увековечения памяти писателя, журналиста, корреспондента газеты «Комсомольская правда» Ивана Николаевича Меньшикова.</w:t>
      </w:r>
    </w:p>
    <w:p w:rsidR="00531589" w:rsidRPr="005B61B6" w:rsidRDefault="00B316B4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5B61B6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1.3.</w:t>
      </w:r>
      <w:r w:rsidR="00531589" w:rsidRPr="005B61B6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 конкурсе</w:t>
      </w:r>
      <w:r w:rsidR="000C753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531589" w:rsidRPr="005B61B6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рассматриваются </w:t>
      </w:r>
      <w:r w:rsidR="00531589" w:rsidRPr="004B45FF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только</w:t>
      </w:r>
      <w:r w:rsidR="00531589" w:rsidRPr="005B61B6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произведения, освещающие жизнь района и его поселений: историю, временные события, достопримечательности, информацию об известных личностях, топонимику, фольклор и т.д.</w:t>
      </w:r>
    </w:p>
    <w:p w:rsidR="00BB7EB0" w:rsidRDefault="005B61B6" w:rsidP="00BB7EB0">
      <w:pPr>
        <w:pStyle w:val="20"/>
        <w:shd w:val="clear" w:color="auto" w:fill="auto"/>
        <w:tabs>
          <w:tab w:val="left" w:pos="561"/>
        </w:tabs>
        <w:rPr>
          <w:sz w:val="26"/>
          <w:szCs w:val="26"/>
        </w:rPr>
      </w:pPr>
      <w:r w:rsidRPr="005B61B6">
        <w:rPr>
          <w:sz w:val="26"/>
          <w:szCs w:val="26"/>
        </w:rPr>
        <w:t xml:space="preserve">1.4.Заявители, проживающие за пределами района, могут участвовать в конкурсе </w:t>
      </w:r>
      <w:r w:rsidRPr="004B45FF">
        <w:rPr>
          <w:b/>
          <w:sz w:val="26"/>
          <w:szCs w:val="26"/>
        </w:rPr>
        <w:t>только</w:t>
      </w:r>
      <w:r w:rsidRPr="005B61B6">
        <w:rPr>
          <w:sz w:val="26"/>
          <w:szCs w:val="26"/>
        </w:rPr>
        <w:t xml:space="preserve"> с правом публика</w:t>
      </w:r>
      <w:r w:rsidR="004B45FF">
        <w:rPr>
          <w:sz w:val="26"/>
          <w:szCs w:val="26"/>
        </w:rPr>
        <w:t>ции материалов авторов (</w:t>
      </w:r>
      <w:r w:rsidRPr="005B61B6">
        <w:rPr>
          <w:sz w:val="26"/>
          <w:szCs w:val="26"/>
        </w:rPr>
        <w:t>по</w:t>
      </w:r>
      <w:r w:rsidR="004B45FF">
        <w:rPr>
          <w:sz w:val="26"/>
          <w:szCs w:val="26"/>
        </w:rPr>
        <w:t>лучивших Дипломы 1.2.3 степеней)</w:t>
      </w:r>
      <w:r>
        <w:rPr>
          <w:sz w:val="26"/>
          <w:szCs w:val="26"/>
        </w:rPr>
        <w:t xml:space="preserve"> в печатном издании</w:t>
      </w:r>
      <w:r w:rsidR="004B45FF">
        <w:rPr>
          <w:sz w:val="26"/>
          <w:szCs w:val="26"/>
        </w:rPr>
        <w:t>,</w:t>
      </w:r>
      <w:r w:rsidRPr="005B61B6">
        <w:rPr>
          <w:sz w:val="26"/>
          <w:szCs w:val="26"/>
        </w:rPr>
        <w:t xml:space="preserve"> сформированном по результатам конкурса</w:t>
      </w:r>
      <w:r w:rsidR="00BB7EB0">
        <w:rPr>
          <w:sz w:val="26"/>
          <w:szCs w:val="26"/>
        </w:rPr>
        <w:t>, в соответствии с п. 8.10.</w:t>
      </w:r>
    </w:p>
    <w:p w:rsidR="00531589" w:rsidRDefault="00BB7EB0" w:rsidP="00BB7EB0">
      <w:pPr>
        <w:pStyle w:val="20"/>
        <w:shd w:val="clear" w:color="auto" w:fill="auto"/>
        <w:tabs>
          <w:tab w:val="left" w:pos="561"/>
        </w:tabs>
        <w:rPr>
          <w:color w:val="000000"/>
          <w:sz w:val="26"/>
          <w:szCs w:val="26"/>
          <w:lang w:eastAsia="ru-RU"/>
        </w:rPr>
      </w:pPr>
      <w:r>
        <w:rPr>
          <w:color w:val="000000"/>
          <w:sz w:val="26"/>
          <w:szCs w:val="26"/>
          <w:lang w:eastAsia="ru-RU"/>
        </w:rPr>
        <w:t xml:space="preserve"> </w:t>
      </w:r>
    </w:p>
    <w:p w:rsidR="00531589" w:rsidRPr="003C12F9" w:rsidRDefault="00531589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2. </w:t>
      </w:r>
      <w:r w:rsidRPr="003C12F9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 xml:space="preserve">Цель </w:t>
      </w:r>
      <w:r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 xml:space="preserve">конкурса на соискание </w:t>
      </w:r>
      <w:r w:rsidRPr="003C12F9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премии</w:t>
      </w:r>
    </w:p>
    <w:p w:rsidR="00531589" w:rsidRDefault="00531589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2.1.Выявление и поощрение современных авторов, пишущих о Саткинском крае. 2.2.Издание печатной продукции, включающей в себя произведения Лауреатов</w:t>
      </w:r>
      <w:r w:rsidR="00BD45B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и Дипломантов литературной премии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</w:p>
    <w:p w:rsidR="00E97F74" w:rsidRDefault="00E97F74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E97F74" w:rsidRDefault="00E97F74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r w:rsidRPr="00E97F74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3. Номинации конкурса</w:t>
      </w:r>
    </w:p>
    <w:p w:rsidR="00E97F74" w:rsidRPr="00E97F74" w:rsidRDefault="00E97F74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E97F7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3.1.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 конкурсе предусмотрено две номинации:</w:t>
      </w:r>
    </w:p>
    <w:p w:rsidR="00E97F74" w:rsidRDefault="00E97F74" w:rsidP="00E97F74">
      <w:pPr>
        <w:shd w:val="clear" w:color="auto" w:fill="FFFFFF"/>
        <w:spacing w:after="0" w:line="240" w:lineRule="auto"/>
        <w:ind w:right="-1"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--</w:t>
      </w:r>
      <w:r w:rsidRPr="004B45FF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Проза публицистическая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(исторический и портретный очерки, эссе, дневниковые записи, воспоминания, информационное или аналитическое интервью, документальное или поисковое расследование и т.п.).</w:t>
      </w:r>
    </w:p>
    <w:p w:rsidR="00E97F74" w:rsidRDefault="00E97F74" w:rsidP="00E97F74">
      <w:pPr>
        <w:shd w:val="clear" w:color="auto" w:fill="FFFFFF"/>
        <w:spacing w:after="0" w:line="240" w:lineRule="auto"/>
        <w:ind w:right="-1"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--</w:t>
      </w:r>
      <w:r w:rsidRPr="004B45FF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Проза художественная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(рассказ, повесть, новелла, сказка, пьеса, законченная глава романа или романа-эпопеи, объемом не более 50 тыс. знаков с пробелами).</w:t>
      </w:r>
    </w:p>
    <w:p w:rsidR="00E97F74" w:rsidRDefault="00E97F74" w:rsidP="00E97F74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3.2.В номинации «проза публицистическая» работа</w:t>
      </w:r>
      <w:r w:rsidR="000C753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должна быть дополнена списком использованной литературы, а также допускается использование иллюстративного материала.</w:t>
      </w:r>
    </w:p>
    <w:p w:rsidR="00E97F74" w:rsidRDefault="00E97F74" w:rsidP="00E97F74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3.3.Соискатель имеет право участвовать одновременно в двух номинациях, по одному произведению в каждой.</w:t>
      </w:r>
    </w:p>
    <w:p w:rsidR="00E97F74" w:rsidRDefault="00E97F74" w:rsidP="00E97F74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3.4.Участник конкурса, заявляющийся сразу в двух номинациях, должен предоставить заявку на каждую работу отдельно. </w:t>
      </w:r>
    </w:p>
    <w:p w:rsidR="00C3167E" w:rsidRDefault="00C3167E" w:rsidP="00E97F74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3.5.По результатам конкурса авторам, занявшим 1 место в каждой из номинаций, присваивается звание Лауреат 1 премии, занявшим 2 и 3 место соотве</w:t>
      </w:r>
      <w:r w:rsidR="00BB7EB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тственно – Лауреат 2 и 3 премий с выплатой денежного вознаграждения.</w:t>
      </w:r>
    </w:p>
    <w:p w:rsidR="00BB7EB0" w:rsidRDefault="00C3167E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lastRenderedPageBreak/>
        <w:t>3.6.Победители, проживающие за пределами Саткинского района получают в каждой из номинаций Дипломы</w:t>
      </w:r>
      <w:r w:rsidR="0039096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Победителя</w:t>
      </w:r>
      <w:r w:rsidR="00BD45B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1,2,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3 степеней</w:t>
      </w:r>
      <w:r w:rsidR="00BB7EB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без выплаты денежного вознаграждения.</w:t>
      </w:r>
    </w:p>
    <w:p w:rsidR="00531589" w:rsidRDefault="00BB7EB0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98127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531589" w:rsidRPr="0098127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br/>
      </w:r>
      <w:r w:rsidR="00BD45B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="00531589" w:rsidRPr="00956971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Организаторы конкурса</w:t>
      </w:r>
    </w:p>
    <w:p w:rsidR="00C2229E" w:rsidRPr="00BB7EB0" w:rsidRDefault="00BD45B0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4.1.Учредителями конкурса и присуждения премии является Администрация Са</w:t>
      </w:r>
      <w:r w:rsidR="00BB7EB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ткинского муниципального района в лице МКЦ «Управление культуры».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</w:p>
    <w:p w:rsidR="00BD45B0" w:rsidRDefault="00C2229E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2229E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.2.</w:t>
      </w:r>
      <w:r w:rsidR="00BD45B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Для проведения конкурса у</w:t>
      </w:r>
      <w:r w:rsidR="000C753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чредителем создаётся оргкомитет</w:t>
      </w:r>
      <w:r w:rsidR="00BD45B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 состоящий из представителей учредителя,</w:t>
      </w:r>
      <w:r w:rsidR="00BB7EB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журналистов районной газеты «Саткинский рабочий» и </w:t>
      </w:r>
      <w:r w:rsidR="00BD45B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литературного сообщества в </w:t>
      </w:r>
      <w:r w:rsidR="0016333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составе не менее 5</w:t>
      </w:r>
      <w:r w:rsidR="00BD45B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-ти человек.</w:t>
      </w:r>
    </w:p>
    <w:p w:rsidR="006A0F20" w:rsidRDefault="000C7533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4.</w:t>
      </w:r>
      <w:r w:rsidR="00BB7EB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3</w:t>
      </w:r>
      <w:r w:rsidR="00C2229E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  <w:r w:rsidR="006A0F2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В обязанности </w:t>
      </w:r>
      <w:r w:rsidR="004D27C5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оргкомитета</w:t>
      </w:r>
      <w:r w:rsidR="00C2229E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6A0F2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входит: отбор из присланных заявок произведений, соответствующих Положению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="006A0F2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Доведение до заявителя</w:t>
      </w:r>
      <w:r w:rsidR="003B295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информации о</w:t>
      </w:r>
      <w:r w:rsidR="006A0F2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состав</w:t>
      </w:r>
      <w:r w:rsidR="003B295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е</w:t>
      </w:r>
      <w:r w:rsidR="006A0F2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экспертной группы.</w:t>
      </w:r>
    </w:p>
    <w:p w:rsidR="00531589" w:rsidRDefault="00BB7EB0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4.4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.Для экспертизы заявленных материалов и подведения итогов конкурса оргкомитет</w:t>
      </w:r>
      <w:r w:rsidR="00C2229E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формирует экспертный совет</w:t>
      </w:r>
      <w:r w:rsidR="00012BD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из 7 </w:t>
      </w:r>
      <w:r w:rsidR="006A0F2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человек</w:t>
      </w:r>
      <w:r w:rsidR="003B295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 в который могут входить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литераторы, историки, краеведы, писатели</w:t>
      </w:r>
      <w:r w:rsidR="006A0F2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 предс</w:t>
      </w:r>
      <w:r w:rsidR="00BD45B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тавители депутатского корпуса, О</w:t>
      </w:r>
      <w:r w:rsidR="006A0F2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бщественной палаты, Совета ветеранов</w:t>
      </w:r>
      <w:r w:rsidR="004D27C5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и др.</w:t>
      </w:r>
    </w:p>
    <w:p w:rsidR="004D27C5" w:rsidRDefault="004D27C5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4.5.Работу экспертного Совета возглавляет редакция газеты «Саткинский рабочий.</w:t>
      </w:r>
    </w:p>
    <w:p w:rsidR="00BD45B0" w:rsidRDefault="00C2229E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4.6</w:t>
      </w:r>
      <w:r w:rsidR="00BD45B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.Оргкомитет выносит представление на награждение победителей Главе Саткинского муниципального района.</w:t>
      </w:r>
    </w:p>
    <w:p w:rsidR="00C87B68" w:rsidRDefault="004D27C5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4.7.</w:t>
      </w:r>
      <w:r w:rsidR="00531589" w:rsidRPr="0098127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Общий призовой фонд 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литературной </w:t>
      </w:r>
      <w:r w:rsidR="00531589" w:rsidRPr="0098127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премии</w:t>
      </w:r>
      <w:r w:rsidR="00BD45B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формируется из средст</w:t>
      </w:r>
      <w:r w:rsidR="00C87B6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</w:t>
      </w:r>
      <w:r w:rsidR="00BD45B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районного бюджета и составляет 60 тыс</w:t>
      </w:r>
      <w:r w:rsidR="00C87B6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яч рублей.</w:t>
      </w:r>
    </w:p>
    <w:p w:rsidR="00C87B68" w:rsidRDefault="00C87B68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b/>
          <w:i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4.</w:t>
      </w:r>
      <w:r w:rsidR="004D27C5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8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.По завершении конкурса члены оргкомитета</w:t>
      </w:r>
      <w:r w:rsidR="00C2229E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и организаторы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формируют печатное издание, включающее в себя работы Лауреатов и Дипломантов конкурса.</w:t>
      </w:r>
    </w:p>
    <w:p w:rsidR="00531589" w:rsidRDefault="00531589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531589" w:rsidRPr="00E73A63" w:rsidRDefault="00C87B68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5</w:t>
      </w:r>
      <w:r w:rsidR="00531589" w:rsidRPr="00E73A63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.Порядок</w:t>
      </w:r>
      <w:r w:rsidR="000C7533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 xml:space="preserve"> </w:t>
      </w:r>
      <w:r w:rsidR="00531589" w:rsidRPr="00E73A63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выдвижения кандидатов на</w:t>
      </w:r>
      <w:r w:rsidR="00531589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 xml:space="preserve"> конкурс по присуждению</w:t>
      </w:r>
      <w:r w:rsidR="00531589" w:rsidRPr="00E73A63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 xml:space="preserve"> премии</w:t>
      </w:r>
    </w:p>
    <w:p w:rsidR="00C87B68" w:rsidRDefault="00C87B68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5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.1.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Право выдвижения на конкурс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имеют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: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авторы, 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в том числе наследники авторов материала; 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Ассоциация литературных объединений, отдельные литературные объединения и другие общественные организации района.</w:t>
      </w:r>
    </w:p>
    <w:p w:rsidR="00531589" w:rsidRDefault="00C87B68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5</w:t>
      </w:r>
      <w:r w:rsidR="00A3022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.2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  <w:r w:rsidR="00531589" w:rsidRPr="0098127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Лауреат премии имеет право повторно претендовать на соискание премии с новой творческой работой не ранее чем чер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ез два года.</w:t>
      </w:r>
    </w:p>
    <w:p w:rsidR="00531589" w:rsidRDefault="00C87B68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5</w:t>
      </w:r>
      <w:r w:rsidR="00A3022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.3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.К рассмотрению допускаются произведения, авторы которых участвовали с ними в других конкурсах, но не получили премий и иных наград.</w:t>
      </w:r>
    </w:p>
    <w:p w:rsidR="00531589" w:rsidRDefault="00A30227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4.4.</w:t>
      </w:r>
      <w:r w:rsidR="00C2229E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</w:t>
      </w:r>
      <w:r w:rsidR="00C87B6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конкурс</w:t>
      </w:r>
      <w:r w:rsidR="00C2229E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у</w:t>
      </w:r>
      <w:r w:rsidR="00C87B6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C2229E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допускаются произведения ранее 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публикованные в каких-либо печатных изданиях.</w:t>
      </w:r>
    </w:p>
    <w:p w:rsidR="00531589" w:rsidRDefault="00531589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531589" w:rsidRDefault="00C87B68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6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  <w:r w:rsidR="00531589" w:rsidRPr="00671241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 xml:space="preserve">Условия участия </w:t>
      </w:r>
      <w:r w:rsidR="00C2229E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 xml:space="preserve">в </w:t>
      </w:r>
      <w:r w:rsidR="00531589" w:rsidRPr="00671241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конкурсе</w:t>
      </w:r>
    </w:p>
    <w:p w:rsidR="005B61B6" w:rsidRPr="00390969" w:rsidRDefault="00390969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39096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6.1.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До участия в конкурсе допускаются авторы, достигшие 18-летнего возраста.</w:t>
      </w:r>
    </w:p>
    <w:p w:rsidR="00390969" w:rsidRPr="00163334" w:rsidRDefault="00390969" w:rsidP="0016333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color w:val="000000"/>
          <w:sz w:val="26"/>
          <w:szCs w:val="26"/>
          <w:lang w:eastAsia="ru-RU"/>
        </w:rPr>
        <w:t>6.2.</w:t>
      </w:r>
      <w:r w:rsidRPr="00163334">
        <w:rPr>
          <w:rFonts w:ascii="Times New Roman" w:hAnsi="Times New Roman"/>
          <w:sz w:val="26"/>
          <w:szCs w:val="26"/>
        </w:rPr>
        <w:t xml:space="preserve">Для участия в конкурсе необходимо оформить файл с пометкой «На конкурс», в котором разместить </w:t>
      </w:r>
      <w:r w:rsidR="000C7533" w:rsidRPr="00163334">
        <w:rPr>
          <w:rFonts w:ascii="Times New Roman" w:hAnsi="Times New Roman"/>
          <w:sz w:val="26"/>
          <w:szCs w:val="26"/>
        </w:rPr>
        <w:t xml:space="preserve">заявку (Приложение № 1) и текст </w:t>
      </w:r>
      <w:r w:rsidRPr="00163334">
        <w:rPr>
          <w:rFonts w:ascii="Times New Roman" w:hAnsi="Times New Roman"/>
          <w:sz w:val="26"/>
          <w:szCs w:val="26"/>
        </w:rPr>
        <w:t>произведения. Письмо отправить на электронный адрес</w:t>
      </w:r>
      <w:r w:rsidR="000C7533" w:rsidRPr="00163334">
        <w:rPr>
          <w:rFonts w:ascii="Times New Roman" w:hAnsi="Times New Roman"/>
          <w:sz w:val="26"/>
          <w:szCs w:val="26"/>
        </w:rPr>
        <w:t xml:space="preserve"> </w:t>
      </w:r>
      <w:hyperlink r:id="rId8" w:history="1">
        <w:r w:rsidR="000C7533" w:rsidRPr="00163334">
          <w:rPr>
            <w:rStyle w:val="aa"/>
            <w:rFonts w:ascii="Times New Roman" w:hAnsi="Times New Roman"/>
            <w:sz w:val="26"/>
            <w:szCs w:val="26"/>
          </w:rPr>
          <w:t>raionka@yandex.ru</w:t>
        </w:r>
      </w:hyperlink>
      <w:r w:rsidRPr="00163334">
        <w:rPr>
          <w:rFonts w:ascii="Times New Roman" w:hAnsi="Times New Roman"/>
          <w:sz w:val="26"/>
          <w:szCs w:val="26"/>
        </w:rPr>
        <w:t xml:space="preserve"> или предоставить на бумажном носителе для пер</w:t>
      </w:r>
      <w:r w:rsidR="00163334" w:rsidRPr="00163334">
        <w:rPr>
          <w:rFonts w:ascii="Times New Roman" w:hAnsi="Times New Roman"/>
          <w:sz w:val="26"/>
          <w:szCs w:val="26"/>
        </w:rPr>
        <w:t xml:space="preserve">едачи в организационный комитет г. Сатка, ул. Солнечная, 33 (Редакция газеты «Саткинский рабочий»).  </w:t>
      </w:r>
    </w:p>
    <w:p w:rsidR="00390969" w:rsidRDefault="00390969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6.3.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Принимаются произведения, набранные в формате Word, шрифт Times New Roman, 14</w:t>
      </w:r>
      <w:r w:rsidR="00531589" w:rsidRPr="0098127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-й кегль.</w:t>
      </w:r>
    </w:p>
    <w:p w:rsidR="00531589" w:rsidRDefault="00F77371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6.4.</w:t>
      </w:r>
      <w:r w:rsidR="00531589" w:rsidRPr="0098127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Присылая свои произведения, авторы гарантируют, что все авторские права на произведения принадлежат именно им, 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права не переданы третьим лицам и не нарушают права </w:t>
      </w:r>
      <w:r w:rsidR="00C2229E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иных 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лиц.</w:t>
      </w:r>
    </w:p>
    <w:p w:rsidR="00531589" w:rsidRDefault="00F77371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lastRenderedPageBreak/>
        <w:t>6.5.</w:t>
      </w:r>
      <w:r w:rsidR="00531589" w:rsidRPr="0098127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Автор, подавая своё произведение на конкурс, соглашается с тем, что оно может быть опубликовано в </w:t>
      </w:r>
      <w:r w:rsidR="004D27C5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иных </w:t>
      </w:r>
      <w:r w:rsidR="00531589" w:rsidRPr="0098127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изданиях, и не претендует на выплату авторского гонорара. </w:t>
      </w:r>
    </w:p>
    <w:p w:rsidR="00531589" w:rsidRDefault="00F77371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6.6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.Участие в к</w:t>
      </w:r>
      <w:r w:rsidR="00531589" w:rsidRPr="0098127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онкурсе осуществляется на безвозмездной основе.</w:t>
      </w:r>
    </w:p>
    <w:p w:rsidR="00531589" w:rsidRDefault="00531589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531589" w:rsidRDefault="00531589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531589" w:rsidRPr="003A790D" w:rsidRDefault="00F77371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F77371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7</w:t>
      </w:r>
      <w:r w:rsidR="00531589" w:rsidRPr="00F77371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.</w:t>
      </w:r>
      <w:r w:rsidR="00531589" w:rsidRPr="003A790D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Сроки проведения конкурса</w:t>
      </w:r>
    </w:p>
    <w:p w:rsidR="00531589" w:rsidRPr="00F77371" w:rsidRDefault="00F77371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7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.1.Приём работ проводится </w:t>
      </w:r>
      <w:r w:rsidRPr="00F77371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с </w:t>
      </w:r>
      <w:r w:rsidR="004D27C5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0</w:t>
      </w:r>
      <w:r w:rsidRPr="00F77371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1.02.2021</w:t>
      </w:r>
      <w:r w:rsidR="004D27C5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года до 01.07</w:t>
      </w:r>
      <w:r w:rsidR="00531589" w:rsidRPr="00F77371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 2021 года.</w:t>
      </w:r>
    </w:p>
    <w:p w:rsidR="00531589" w:rsidRPr="00F77371" w:rsidRDefault="00F77371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7</w:t>
      </w:r>
      <w:r w:rsidR="00531589" w:rsidRPr="00F77371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.2.Итоги подводятся к </w:t>
      </w:r>
      <w:r w:rsidR="004D27C5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0</w:t>
      </w:r>
      <w:r w:rsidR="00531589" w:rsidRPr="00F77371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1.09.2021 года.</w:t>
      </w:r>
    </w:p>
    <w:p w:rsidR="00531589" w:rsidRDefault="00531589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531589" w:rsidRDefault="00F77371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r w:rsidRPr="00F77371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8.</w:t>
      </w:r>
      <w:r w:rsidR="00531589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Работа оргкомитета и экспертного совета</w:t>
      </w:r>
    </w:p>
    <w:p w:rsidR="00531589" w:rsidRDefault="00F77371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8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.1.</w:t>
      </w:r>
      <w:r w:rsidR="00531589" w:rsidRPr="0098127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Произведения для оценки поступают 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в экспертный совет </w:t>
      </w:r>
      <w:r w:rsidR="00531589" w:rsidRPr="0098127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анонимно, т.е. только под номерами. </w:t>
      </w:r>
    </w:p>
    <w:p w:rsidR="00012BD0" w:rsidRDefault="00F77371" w:rsidP="00012BD0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8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.2.</w:t>
      </w:r>
      <w:r w:rsidR="00531589" w:rsidRPr="0098127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Члены 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экспертного совета </w:t>
      </w:r>
      <w:r w:rsidR="00531589" w:rsidRPr="0098127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оценивают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материалы соискателей в каждой номинации</w:t>
      </w:r>
      <w:r w:rsidR="0016333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6A0F20">
        <w:rPr>
          <w:rFonts w:ascii="Times New Roman" w:hAnsi="Times New Roman"/>
          <w:color w:val="000000"/>
          <w:sz w:val="26"/>
          <w:szCs w:val="26"/>
        </w:rPr>
        <w:t>по 5-балльной системе (от 0 до 5</w:t>
      </w:r>
      <w:r w:rsidR="00531589" w:rsidRPr="00981272">
        <w:rPr>
          <w:rFonts w:ascii="Times New Roman" w:hAnsi="Times New Roman"/>
          <w:color w:val="000000"/>
          <w:sz w:val="26"/>
          <w:szCs w:val="26"/>
        </w:rPr>
        <w:t xml:space="preserve"> баллов). </w:t>
      </w:r>
      <w:r w:rsidR="006A0F20">
        <w:rPr>
          <w:rFonts w:ascii="Times New Roman" w:hAnsi="Times New Roman"/>
          <w:color w:val="000000"/>
          <w:sz w:val="26"/>
          <w:szCs w:val="26"/>
        </w:rPr>
        <w:t>Оценочный бал</w:t>
      </w:r>
      <w:r>
        <w:rPr>
          <w:rFonts w:ascii="Times New Roman" w:hAnsi="Times New Roman"/>
          <w:color w:val="000000"/>
          <w:sz w:val="26"/>
          <w:szCs w:val="26"/>
        </w:rPr>
        <w:t>л</w:t>
      </w:r>
      <w:r w:rsidR="006A0F20">
        <w:rPr>
          <w:rFonts w:ascii="Times New Roman" w:hAnsi="Times New Roman"/>
          <w:color w:val="000000"/>
          <w:sz w:val="26"/>
          <w:szCs w:val="26"/>
        </w:rPr>
        <w:t xml:space="preserve"> формируется с учётом сл</w:t>
      </w:r>
      <w:r w:rsidR="00012BD0">
        <w:rPr>
          <w:rFonts w:ascii="Times New Roman" w:hAnsi="Times New Roman"/>
          <w:color w:val="000000"/>
          <w:sz w:val="26"/>
          <w:szCs w:val="26"/>
        </w:rPr>
        <w:t xml:space="preserve">едующих критериев: раскрытие темы, стилистика, логика изложения, язык произведения, орфографическая и пунктуационная грамотность. </w:t>
      </w:r>
    </w:p>
    <w:p w:rsidR="00404282" w:rsidRDefault="00F77371" w:rsidP="00012BD0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8</w:t>
      </w:r>
      <w:r w:rsidR="00404282">
        <w:rPr>
          <w:rFonts w:ascii="Times New Roman" w:hAnsi="Times New Roman"/>
          <w:color w:val="000000"/>
          <w:sz w:val="26"/>
          <w:szCs w:val="26"/>
        </w:rPr>
        <w:t xml:space="preserve">.3.Каждый член экспертной группы имеет право ставить </w:t>
      </w:r>
      <w:r w:rsidR="00C2229E">
        <w:rPr>
          <w:rFonts w:ascii="Times New Roman" w:hAnsi="Times New Roman"/>
          <w:color w:val="000000"/>
          <w:sz w:val="26"/>
          <w:szCs w:val="26"/>
        </w:rPr>
        <w:t>дополнительные</w:t>
      </w:r>
      <w:r w:rsidR="00404282">
        <w:rPr>
          <w:rFonts w:ascii="Times New Roman" w:hAnsi="Times New Roman"/>
          <w:color w:val="000000"/>
          <w:sz w:val="26"/>
          <w:szCs w:val="26"/>
        </w:rPr>
        <w:t xml:space="preserve"> бал</w:t>
      </w:r>
      <w:r w:rsidR="00C2229E">
        <w:rPr>
          <w:rFonts w:ascii="Times New Roman" w:hAnsi="Times New Roman"/>
          <w:color w:val="000000"/>
          <w:sz w:val="26"/>
          <w:szCs w:val="26"/>
        </w:rPr>
        <w:t>лы</w:t>
      </w:r>
      <w:r w:rsidR="00404282">
        <w:rPr>
          <w:rFonts w:ascii="Times New Roman" w:hAnsi="Times New Roman"/>
          <w:color w:val="000000"/>
          <w:sz w:val="26"/>
          <w:szCs w:val="26"/>
        </w:rPr>
        <w:t xml:space="preserve">, </w:t>
      </w:r>
      <w:r w:rsidR="004D27C5">
        <w:rPr>
          <w:rFonts w:ascii="Times New Roman" w:hAnsi="Times New Roman"/>
          <w:color w:val="000000"/>
          <w:sz w:val="26"/>
          <w:szCs w:val="26"/>
        </w:rPr>
        <w:t xml:space="preserve">но не более 3, </w:t>
      </w:r>
      <w:r w:rsidR="00404282">
        <w:rPr>
          <w:rFonts w:ascii="Times New Roman" w:hAnsi="Times New Roman"/>
          <w:color w:val="000000"/>
          <w:sz w:val="26"/>
          <w:szCs w:val="26"/>
        </w:rPr>
        <w:t>например: за оригинальность выбранной темы, нестандартную форму подачи материала и пр.</w:t>
      </w:r>
    </w:p>
    <w:p w:rsidR="00F669C7" w:rsidRDefault="00F77371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/>
          <w:color w:val="000000"/>
          <w:sz w:val="26"/>
          <w:szCs w:val="26"/>
        </w:rPr>
        <w:t>8</w:t>
      </w:r>
      <w:r w:rsidR="00404282">
        <w:rPr>
          <w:rFonts w:ascii="Times New Roman" w:hAnsi="Times New Roman"/>
          <w:color w:val="000000"/>
          <w:sz w:val="26"/>
          <w:szCs w:val="26"/>
        </w:rPr>
        <w:t>.4.</w:t>
      </w:r>
      <w:r w:rsidR="00531589">
        <w:rPr>
          <w:rFonts w:ascii="Times New Roman" w:hAnsi="Times New Roman"/>
          <w:color w:val="000000"/>
          <w:sz w:val="26"/>
          <w:szCs w:val="26"/>
        </w:rPr>
        <w:t>Авто</w:t>
      </w:r>
      <w:r w:rsidR="00531589" w:rsidRPr="0098127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р, получив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ший в своей номинации наиболее высокий балл</w:t>
      </w:r>
      <w:r w:rsidR="0016333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(но не менее 30</w:t>
      </w:r>
      <w:r w:rsidR="0040428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)</w:t>
      </w:r>
      <w:r w:rsidR="00531589" w:rsidRPr="0098127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объявляется 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Лауреатом</w:t>
      </w:r>
      <w:r w:rsidR="0016333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</w:t>
      </w:r>
      <w:r w:rsidR="00C2229E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I</w:t>
      </w:r>
      <w:r w:rsidR="00C2229E" w:rsidRPr="00C2229E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16333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премии им. Меньшикова</w:t>
      </w:r>
    </w:p>
    <w:p w:rsidR="00163334" w:rsidRDefault="00F77371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8</w:t>
      </w:r>
      <w:r w:rsidR="0040428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.5.</w:t>
      </w:r>
      <w:r w:rsidR="00163334" w:rsidRPr="0016333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16333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Если в номинации, ни один из заявителей не набирает 30 баллов, экспертный совет имеет право Лауреата </w:t>
      </w:r>
      <w:r w:rsidR="00C2229E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I</w:t>
      </w:r>
      <w:r w:rsidR="00C2229E" w:rsidRPr="00C7340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16333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премии не присуждать.</w:t>
      </w:r>
    </w:p>
    <w:p w:rsidR="00F77371" w:rsidRPr="00DC6BB6" w:rsidRDefault="00163334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F77371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8</w:t>
      </w:r>
      <w:r w:rsidR="00E8647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.6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  <w:r w:rsidR="00F77371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Следующие два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автора, получившие меньший балл (по ни</w:t>
      </w:r>
      <w:r w:rsidR="00F77371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с</w:t>
      </w:r>
      <w:r w:rsidR="00C7340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ходящей) становятся Лауреатами </w:t>
      </w:r>
      <w:r w:rsidR="00C73403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II</w:t>
      </w:r>
      <w:r w:rsidR="00C7340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и </w:t>
      </w:r>
      <w:r w:rsidR="00C73403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III</w:t>
      </w:r>
      <w:r w:rsidR="00F77371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премии.</w:t>
      </w:r>
    </w:p>
    <w:p w:rsidR="00F77371" w:rsidRDefault="00F77371" w:rsidP="00C870F2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8</w:t>
      </w:r>
      <w:r w:rsidR="00E8647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.7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="00531589" w:rsidRPr="0098127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 случае равенства баллов</w:t>
      </w:r>
      <w:r w:rsidR="00C870F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решени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е по присуждению звания Лауреатов </w:t>
      </w:r>
      <w:r w:rsidR="00D3582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и Дипломантов 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принимает </w:t>
      </w:r>
      <w:r w:rsidR="004D27C5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экспертный Совет, с решающим голосом 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</w:t>
      </w:r>
      <w:r w:rsidR="004D27C5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редседателя</w:t>
      </w:r>
      <w:r w:rsidR="00C870F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экспертного совета. </w:t>
      </w:r>
    </w:p>
    <w:p w:rsidR="00531589" w:rsidRDefault="00F77371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8</w:t>
      </w:r>
      <w:r w:rsidR="004D27C5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.8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.По инициативе членов экспертного совета, оргкомитет вправе вводить дополнительные номинации и учреждать специальные призы.</w:t>
      </w:r>
    </w:p>
    <w:p w:rsidR="00D35820" w:rsidRDefault="00D35820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8</w:t>
      </w:r>
      <w:r w:rsidR="004D27C5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.9</w:t>
      </w:r>
      <w:r w:rsidR="00C870F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Участников конкурса, проживающих за пределами района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экспертный совет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оценивает отдельно по той же 5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-бальной системе. </w:t>
      </w:r>
    </w:p>
    <w:p w:rsidR="00531589" w:rsidRDefault="00D35820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8.</w:t>
      </w:r>
      <w:r w:rsidR="004D27C5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10</w:t>
      </w:r>
      <w:r w:rsidR="00C870F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Заявители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 не ставшие Лауреатами и Дипломантами конкурса, получают Дипломы оргкомитета за участие.</w:t>
      </w:r>
    </w:p>
    <w:p w:rsidR="00531589" w:rsidRDefault="00D35820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8</w:t>
      </w:r>
      <w:r w:rsidR="004D27C5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.11</w:t>
      </w:r>
      <w:r w:rsidR="00C870F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Оргкомитет и члены экспертного совета имеют право не вступать в переписку с соискателями и не объяснять причину отказа участия в конкурсе.</w:t>
      </w:r>
    </w:p>
    <w:p w:rsidR="00531589" w:rsidRDefault="00D35820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8</w:t>
      </w:r>
      <w:r w:rsidR="004D27C5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.12.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Решение оргкомитета и экспертного совета является окончательным.</w:t>
      </w:r>
    </w:p>
    <w:p w:rsidR="00531589" w:rsidRPr="004F7FA0" w:rsidRDefault="00D35820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8</w:t>
      </w:r>
      <w:r w:rsidR="004D27C5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.13</w:t>
      </w:r>
      <w:r w:rsidR="00C870F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  <w:r w:rsidR="0053158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Члены оргкомитета и экспертного совета не имеют права участвовать в конкурсе на соискание литературной премии.</w:t>
      </w:r>
    </w:p>
    <w:p w:rsidR="00531589" w:rsidRDefault="00531589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</w:p>
    <w:p w:rsidR="00531589" w:rsidRPr="00526F79" w:rsidRDefault="00531589" w:rsidP="0053158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8. </w:t>
      </w:r>
      <w:r w:rsidRPr="00526F79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Награждение победителей</w:t>
      </w:r>
    </w:p>
    <w:p w:rsidR="00C3622B" w:rsidRPr="004B45FF" w:rsidRDefault="00531589" w:rsidP="004B45FF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8.1.Награждение победителей и участников первого конкурса будет проведено</w:t>
      </w:r>
      <w:r w:rsidR="00D3582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в рамках празднования 95-летнего юбилея Саткинского муниципального района.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8.2.Презентация печатного издания пройдёт</w:t>
      </w:r>
      <w:r w:rsidR="004D27C5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в рамках мероприятий</w:t>
      </w:r>
      <w:r w:rsidR="00C3622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 посвящённого 95-летнему юбилею района.</w:t>
      </w:r>
      <w:bookmarkStart w:id="0" w:name="_GoBack"/>
      <w:bookmarkEnd w:id="0"/>
    </w:p>
    <w:p w:rsidR="00C25570" w:rsidRDefault="00C25570" w:rsidP="00C3622B">
      <w:pPr>
        <w:pStyle w:val="a3"/>
        <w:ind w:left="6372" w:right="-1" w:firstLine="708"/>
        <w:jc w:val="both"/>
        <w:rPr>
          <w:b/>
          <w:color w:val="000000"/>
          <w:sz w:val="26"/>
          <w:szCs w:val="26"/>
        </w:rPr>
      </w:pPr>
    </w:p>
    <w:p w:rsidR="00531589" w:rsidRPr="00C3622B" w:rsidRDefault="00531589" w:rsidP="00C3622B">
      <w:pPr>
        <w:pStyle w:val="a3"/>
        <w:ind w:left="6372" w:right="-1" w:firstLine="708"/>
        <w:jc w:val="both"/>
        <w:rPr>
          <w:b/>
          <w:color w:val="000000"/>
          <w:sz w:val="26"/>
          <w:szCs w:val="26"/>
        </w:rPr>
      </w:pPr>
      <w:r w:rsidRPr="00C3622B">
        <w:rPr>
          <w:b/>
          <w:color w:val="000000"/>
          <w:sz w:val="26"/>
          <w:szCs w:val="26"/>
        </w:rPr>
        <w:lastRenderedPageBreak/>
        <w:t>Приложение 1</w:t>
      </w:r>
    </w:p>
    <w:p w:rsidR="00531589" w:rsidRDefault="00C3622B" w:rsidP="00531589">
      <w:pPr>
        <w:pStyle w:val="a3"/>
        <w:spacing w:before="0" w:beforeAutospacing="0" w:after="0" w:afterAutospacing="0" w:line="240" w:lineRule="atLeast"/>
        <w:ind w:left="708" w:right="-1" w:firstLine="708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Анкета участника </w:t>
      </w:r>
      <w:r w:rsidR="00531589">
        <w:rPr>
          <w:b/>
          <w:color w:val="000000"/>
          <w:sz w:val="26"/>
          <w:szCs w:val="26"/>
        </w:rPr>
        <w:t xml:space="preserve">конкурса на присуждение </w:t>
      </w:r>
    </w:p>
    <w:p w:rsidR="00531589" w:rsidRDefault="00531589" w:rsidP="00531589">
      <w:pPr>
        <w:pStyle w:val="a3"/>
        <w:spacing w:before="0" w:beforeAutospacing="0" w:after="0" w:afterAutospacing="0" w:line="240" w:lineRule="atLeast"/>
        <w:ind w:right="-1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   литературной премии им. И.Н. Меньшикова</w:t>
      </w:r>
    </w:p>
    <w:p w:rsidR="00531589" w:rsidRDefault="00531589" w:rsidP="00531589">
      <w:pPr>
        <w:pStyle w:val="a3"/>
        <w:spacing w:line="240" w:lineRule="atLeast"/>
        <w:ind w:right="-1"/>
        <w:jc w:val="both"/>
        <w:rPr>
          <w:b/>
          <w:color w:val="000000"/>
          <w:sz w:val="26"/>
          <w:szCs w:val="26"/>
        </w:rPr>
      </w:pPr>
    </w:p>
    <w:p w:rsidR="00531589" w:rsidRPr="00981272" w:rsidRDefault="00531589" w:rsidP="00531589">
      <w:pPr>
        <w:pStyle w:val="a3"/>
        <w:spacing w:before="0" w:beforeAutospacing="0" w:after="0" w:afterAutospacing="0" w:line="240" w:lineRule="atLeast"/>
        <w:ind w:right="-1"/>
        <w:jc w:val="both"/>
        <w:rPr>
          <w:color w:val="000000"/>
          <w:sz w:val="26"/>
          <w:szCs w:val="26"/>
        </w:rPr>
      </w:pPr>
      <w:r w:rsidRPr="00981272">
        <w:rPr>
          <w:color w:val="000000"/>
          <w:sz w:val="26"/>
          <w:szCs w:val="26"/>
        </w:rPr>
        <w:t>Фамилия</w:t>
      </w:r>
      <w:r w:rsidR="00000EFC">
        <w:rPr>
          <w:color w:val="000000"/>
          <w:sz w:val="26"/>
          <w:szCs w:val="26"/>
        </w:rPr>
        <w:t xml:space="preserve"> </w:t>
      </w:r>
      <w:r w:rsidRPr="00981272">
        <w:rPr>
          <w:color w:val="000000"/>
          <w:sz w:val="26"/>
          <w:szCs w:val="26"/>
        </w:rPr>
        <w:t>Имя</w:t>
      </w:r>
      <w:r w:rsidR="00000EFC">
        <w:rPr>
          <w:color w:val="000000"/>
          <w:sz w:val="26"/>
          <w:szCs w:val="26"/>
        </w:rPr>
        <w:t xml:space="preserve"> </w:t>
      </w:r>
      <w:r w:rsidRPr="00981272">
        <w:rPr>
          <w:color w:val="000000"/>
          <w:sz w:val="26"/>
          <w:szCs w:val="26"/>
        </w:rPr>
        <w:t>Отчество</w:t>
      </w:r>
      <w:r>
        <w:rPr>
          <w:color w:val="000000"/>
          <w:sz w:val="26"/>
          <w:szCs w:val="26"/>
        </w:rPr>
        <w:t>_____________________</w:t>
      </w:r>
    </w:p>
    <w:p w:rsidR="00C3622B" w:rsidRDefault="00C3622B" w:rsidP="00531589">
      <w:pPr>
        <w:pStyle w:val="a3"/>
        <w:spacing w:before="0" w:beforeAutospacing="0" w:after="0" w:afterAutospacing="0" w:line="240" w:lineRule="atLeast"/>
        <w:ind w:right="-1"/>
        <w:jc w:val="both"/>
        <w:rPr>
          <w:color w:val="000000"/>
          <w:sz w:val="26"/>
          <w:szCs w:val="26"/>
        </w:rPr>
      </w:pPr>
    </w:p>
    <w:p w:rsidR="00531589" w:rsidRPr="00981272" w:rsidRDefault="00531589" w:rsidP="00531589">
      <w:pPr>
        <w:pStyle w:val="a3"/>
        <w:spacing w:before="0" w:beforeAutospacing="0" w:after="0" w:afterAutospacing="0" w:line="240" w:lineRule="atLeast"/>
        <w:ind w:right="-1"/>
        <w:jc w:val="both"/>
        <w:rPr>
          <w:color w:val="000000"/>
          <w:sz w:val="26"/>
          <w:szCs w:val="26"/>
        </w:rPr>
      </w:pPr>
      <w:r w:rsidRPr="00981272">
        <w:rPr>
          <w:color w:val="000000"/>
          <w:sz w:val="26"/>
          <w:szCs w:val="26"/>
        </w:rPr>
        <w:t>Литературный псевдоним (если есть)</w:t>
      </w:r>
      <w:r>
        <w:rPr>
          <w:color w:val="000000"/>
          <w:sz w:val="26"/>
          <w:szCs w:val="26"/>
        </w:rPr>
        <w:t>________________</w:t>
      </w:r>
    </w:p>
    <w:p w:rsidR="00C3622B" w:rsidRDefault="00C3622B" w:rsidP="00531589">
      <w:pPr>
        <w:pStyle w:val="a3"/>
        <w:spacing w:before="0" w:beforeAutospacing="0" w:after="0" w:afterAutospacing="0" w:line="240" w:lineRule="atLeast"/>
        <w:ind w:right="-1"/>
        <w:jc w:val="both"/>
        <w:rPr>
          <w:color w:val="000000"/>
          <w:sz w:val="26"/>
          <w:szCs w:val="26"/>
        </w:rPr>
      </w:pPr>
    </w:p>
    <w:p w:rsidR="00531589" w:rsidRPr="00981272" w:rsidRDefault="00531589" w:rsidP="00531589">
      <w:pPr>
        <w:pStyle w:val="a3"/>
        <w:spacing w:before="0" w:beforeAutospacing="0" w:after="0" w:afterAutospacing="0" w:line="240" w:lineRule="atLeast"/>
        <w:ind w:right="-1"/>
        <w:jc w:val="both"/>
        <w:rPr>
          <w:color w:val="000000"/>
          <w:sz w:val="26"/>
          <w:szCs w:val="26"/>
        </w:rPr>
      </w:pPr>
      <w:r w:rsidRPr="00981272">
        <w:rPr>
          <w:color w:val="000000"/>
          <w:sz w:val="26"/>
          <w:szCs w:val="26"/>
        </w:rPr>
        <w:t>Число, месяц и год рождения</w:t>
      </w:r>
      <w:r>
        <w:rPr>
          <w:color w:val="000000"/>
          <w:sz w:val="26"/>
          <w:szCs w:val="26"/>
        </w:rPr>
        <w:t xml:space="preserve"> _____________________________</w:t>
      </w:r>
    </w:p>
    <w:p w:rsidR="00C3622B" w:rsidRDefault="00C3622B" w:rsidP="00531589">
      <w:pPr>
        <w:pStyle w:val="a3"/>
        <w:spacing w:before="0" w:beforeAutospacing="0" w:after="0" w:afterAutospacing="0" w:line="240" w:lineRule="atLeast"/>
        <w:ind w:right="-1"/>
        <w:jc w:val="both"/>
        <w:rPr>
          <w:color w:val="000000"/>
          <w:sz w:val="26"/>
          <w:szCs w:val="26"/>
        </w:rPr>
      </w:pPr>
    </w:p>
    <w:p w:rsidR="00531589" w:rsidRDefault="00531589" w:rsidP="00531589">
      <w:pPr>
        <w:pStyle w:val="a3"/>
        <w:spacing w:before="0" w:beforeAutospacing="0" w:after="0" w:afterAutospacing="0" w:line="240" w:lineRule="atLeast"/>
        <w:ind w:right="-1"/>
        <w:jc w:val="both"/>
        <w:rPr>
          <w:color w:val="000000"/>
          <w:sz w:val="26"/>
          <w:szCs w:val="26"/>
        </w:rPr>
      </w:pPr>
      <w:r w:rsidRPr="00981272">
        <w:rPr>
          <w:color w:val="000000"/>
          <w:sz w:val="26"/>
          <w:szCs w:val="26"/>
        </w:rPr>
        <w:t>Номинация</w:t>
      </w:r>
      <w:r>
        <w:rPr>
          <w:color w:val="000000"/>
          <w:sz w:val="26"/>
          <w:szCs w:val="26"/>
        </w:rPr>
        <w:t xml:space="preserve"> __________________________________</w:t>
      </w:r>
    </w:p>
    <w:p w:rsidR="00C3622B" w:rsidRDefault="00C3622B" w:rsidP="00531589">
      <w:pPr>
        <w:pStyle w:val="a3"/>
        <w:spacing w:before="0" w:beforeAutospacing="0" w:after="0" w:afterAutospacing="0" w:line="240" w:lineRule="atLeast"/>
        <w:ind w:right="-1"/>
        <w:jc w:val="both"/>
        <w:rPr>
          <w:color w:val="000000"/>
          <w:sz w:val="26"/>
          <w:szCs w:val="26"/>
        </w:rPr>
      </w:pPr>
    </w:p>
    <w:p w:rsidR="00531589" w:rsidRPr="00981272" w:rsidRDefault="00531589" w:rsidP="00531589">
      <w:pPr>
        <w:pStyle w:val="a3"/>
        <w:spacing w:before="0" w:beforeAutospacing="0" w:after="0" w:afterAutospacing="0" w:line="240" w:lineRule="atLeast"/>
        <w:ind w:right="-1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Жанр предоставленного материала____________________________</w:t>
      </w:r>
    </w:p>
    <w:p w:rsidR="00C3622B" w:rsidRDefault="00C3622B" w:rsidP="00531589">
      <w:pPr>
        <w:pStyle w:val="a3"/>
        <w:spacing w:before="0" w:beforeAutospacing="0" w:after="0" w:afterAutospacing="0" w:line="240" w:lineRule="atLeast"/>
        <w:ind w:right="-1"/>
        <w:jc w:val="both"/>
        <w:rPr>
          <w:color w:val="000000"/>
          <w:sz w:val="26"/>
          <w:szCs w:val="26"/>
        </w:rPr>
      </w:pPr>
    </w:p>
    <w:p w:rsidR="00531589" w:rsidRDefault="00531589" w:rsidP="00531589">
      <w:pPr>
        <w:pStyle w:val="a3"/>
        <w:spacing w:before="0" w:beforeAutospacing="0" w:after="0" w:afterAutospacing="0" w:line="240" w:lineRule="atLeast"/>
        <w:ind w:right="-1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Почтовый адрес ______________________</w:t>
      </w:r>
    </w:p>
    <w:p w:rsidR="00C3622B" w:rsidRDefault="00C3622B" w:rsidP="00531589">
      <w:pPr>
        <w:pStyle w:val="a3"/>
        <w:spacing w:before="0" w:beforeAutospacing="0" w:after="0" w:afterAutospacing="0" w:line="240" w:lineRule="atLeast"/>
        <w:ind w:right="-1"/>
        <w:jc w:val="both"/>
        <w:rPr>
          <w:color w:val="000000"/>
          <w:sz w:val="26"/>
          <w:szCs w:val="26"/>
        </w:rPr>
      </w:pPr>
    </w:p>
    <w:p w:rsidR="00531589" w:rsidRDefault="00531589" w:rsidP="00531589">
      <w:pPr>
        <w:pStyle w:val="a3"/>
        <w:spacing w:before="0" w:beforeAutospacing="0" w:after="0" w:afterAutospacing="0" w:line="240" w:lineRule="atLeast"/>
        <w:ind w:right="-1"/>
        <w:jc w:val="both"/>
        <w:rPr>
          <w:color w:val="000000"/>
          <w:sz w:val="26"/>
          <w:szCs w:val="26"/>
        </w:rPr>
      </w:pPr>
      <w:r w:rsidRPr="00981272">
        <w:rPr>
          <w:color w:val="000000"/>
          <w:sz w:val="26"/>
          <w:szCs w:val="26"/>
        </w:rPr>
        <w:t>Электронный адрес</w:t>
      </w:r>
      <w:r>
        <w:rPr>
          <w:color w:val="000000"/>
          <w:sz w:val="26"/>
          <w:szCs w:val="26"/>
        </w:rPr>
        <w:t>___________________</w:t>
      </w:r>
    </w:p>
    <w:p w:rsidR="00C3622B" w:rsidRDefault="00C3622B" w:rsidP="00531589">
      <w:pPr>
        <w:pStyle w:val="a3"/>
        <w:spacing w:before="0" w:beforeAutospacing="0" w:after="0" w:afterAutospacing="0" w:line="240" w:lineRule="atLeast"/>
        <w:ind w:right="-1"/>
        <w:jc w:val="both"/>
        <w:rPr>
          <w:color w:val="000000"/>
          <w:sz w:val="26"/>
          <w:szCs w:val="26"/>
        </w:rPr>
      </w:pPr>
    </w:p>
    <w:p w:rsidR="00531589" w:rsidRPr="00981272" w:rsidRDefault="00531589" w:rsidP="00531589">
      <w:pPr>
        <w:pStyle w:val="a3"/>
        <w:spacing w:before="0" w:beforeAutospacing="0" w:after="0" w:afterAutospacing="0" w:line="240" w:lineRule="atLeast"/>
        <w:ind w:right="-1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Номер</w:t>
      </w:r>
      <w:r w:rsidR="00C3622B">
        <w:rPr>
          <w:color w:val="000000"/>
          <w:sz w:val="26"/>
          <w:szCs w:val="26"/>
        </w:rPr>
        <w:t xml:space="preserve"> контактного</w:t>
      </w:r>
      <w:r>
        <w:rPr>
          <w:color w:val="000000"/>
          <w:sz w:val="26"/>
          <w:szCs w:val="26"/>
        </w:rPr>
        <w:t xml:space="preserve"> телефона____________________________</w:t>
      </w:r>
    </w:p>
    <w:p w:rsidR="00C3622B" w:rsidRDefault="00C3622B" w:rsidP="00531589">
      <w:pPr>
        <w:pStyle w:val="a3"/>
        <w:spacing w:before="0" w:beforeAutospacing="0" w:after="0" w:afterAutospacing="0" w:line="240" w:lineRule="atLeast"/>
        <w:ind w:right="-1"/>
        <w:jc w:val="both"/>
        <w:rPr>
          <w:color w:val="000000"/>
          <w:sz w:val="26"/>
          <w:szCs w:val="26"/>
        </w:rPr>
      </w:pPr>
    </w:p>
    <w:p w:rsidR="00531589" w:rsidRPr="00981272" w:rsidRDefault="00531589" w:rsidP="00531589">
      <w:pPr>
        <w:pStyle w:val="a3"/>
        <w:spacing w:before="0" w:beforeAutospacing="0" w:after="0" w:afterAutospacing="0" w:line="240" w:lineRule="atLeast"/>
        <w:ind w:right="-1"/>
        <w:jc w:val="both"/>
        <w:rPr>
          <w:color w:val="000000"/>
          <w:sz w:val="26"/>
          <w:szCs w:val="26"/>
        </w:rPr>
      </w:pPr>
      <w:r w:rsidRPr="00981272">
        <w:rPr>
          <w:color w:val="000000"/>
          <w:sz w:val="26"/>
          <w:szCs w:val="26"/>
        </w:rPr>
        <w:t>Краткая творческая биография</w:t>
      </w:r>
      <w:r>
        <w:rPr>
          <w:color w:val="000000"/>
          <w:sz w:val="26"/>
          <w:szCs w:val="26"/>
        </w:rPr>
        <w:t>______________________</w:t>
      </w:r>
    </w:p>
    <w:p w:rsidR="00C3622B" w:rsidRDefault="00C3622B" w:rsidP="00531589">
      <w:pPr>
        <w:pStyle w:val="a3"/>
        <w:spacing w:before="0" w:beforeAutospacing="0" w:after="0" w:afterAutospacing="0" w:line="240" w:lineRule="atLeast"/>
        <w:ind w:right="-1"/>
        <w:jc w:val="both"/>
        <w:rPr>
          <w:color w:val="000000"/>
          <w:sz w:val="26"/>
          <w:szCs w:val="26"/>
        </w:rPr>
      </w:pPr>
    </w:p>
    <w:p w:rsidR="00531589" w:rsidRDefault="00C3622B" w:rsidP="00531589">
      <w:pPr>
        <w:pStyle w:val="a3"/>
        <w:spacing w:before="0" w:beforeAutospacing="0" w:after="0" w:afterAutospacing="0" w:line="240" w:lineRule="atLeast"/>
        <w:ind w:right="-1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Настоящая заявка является официальным согласием </w:t>
      </w:r>
      <w:r w:rsidR="00531589" w:rsidRPr="00981272">
        <w:rPr>
          <w:color w:val="000000"/>
          <w:sz w:val="26"/>
          <w:szCs w:val="26"/>
        </w:rPr>
        <w:t xml:space="preserve">на обработку персональных данных и на размещение присланных произведений в некоммерческих целях на сайтах и в </w:t>
      </w:r>
      <w:r w:rsidR="00531589">
        <w:rPr>
          <w:color w:val="000000"/>
          <w:sz w:val="26"/>
          <w:szCs w:val="26"/>
        </w:rPr>
        <w:t>печатных изданиях.</w:t>
      </w:r>
    </w:p>
    <w:p w:rsidR="00C3622B" w:rsidRDefault="00C3622B" w:rsidP="00531589">
      <w:pPr>
        <w:pStyle w:val="a3"/>
        <w:spacing w:before="0" w:beforeAutospacing="0" w:after="0" w:afterAutospacing="0" w:line="240" w:lineRule="atLeast"/>
        <w:ind w:right="-1"/>
        <w:jc w:val="both"/>
        <w:rPr>
          <w:color w:val="000000"/>
          <w:sz w:val="26"/>
          <w:szCs w:val="26"/>
        </w:rPr>
      </w:pPr>
    </w:p>
    <w:p w:rsidR="00531589" w:rsidRPr="00981272" w:rsidRDefault="00531589" w:rsidP="00531589">
      <w:pPr>
        <w:pStyle w:val="a3"/>
        <w:spacing w:before="0" w:beforeAutospacing="0" w:after="0" w:afterAutospacing="0" w:line="240" w:lineRule="atLeast"/>
        <w:ind w:right="-1"/>
        <w:jc w:val="both"/>
        <w:rPr>
          <w:color w:val="000000"/>
          <w:sz w:val="26"/>
          <w:szCs w:val="26"/>
        </w:rPr>
      </w:pPr>
      <w:r w:rsidRPr="00981272">
        <w:rPr>
          <w:color w:val="000000"/>
          <w:sz w:val="26"/>
          <w:szCs w:val="26"/>
        </w:rPr>
        <w:t>Дата заполнения</w:t>
      </w:r>
      <w:r>
        <w:rPr>
          <w:color w:val="000000"/>
          <w:sz w:val="26"/>
          <w:szCs w:val="26"/>
        </w:rPr>
        <w:t xml:space="preserve"> __________________________________</w:t>
      </w:r>
    </w:p>
    <w:p w:rsidR="00C3622B" w:rsidRDefault="00C3622B" w:rsidP="00531589">
      <w:pPr>
        <w:pStyle w:val="a3"/>
        <w:spacing w:before="0" w:beforeAutospacing="0" w:after="0" w:afterAutospacing="0" w:line="240" w:lineRule="atLeast"/>
        <w:ind w:right="-1"/>
        <w:jc w:val="both"/>
        <w:rPr>
          <w:color w:val="000000"/>
          <w:sz w:val="26"/>
          <w:szCs w:val="26"/>
        </w:rPr>
      </w:pPr>
    </w:p>
    <w:p w:rsidR="00531589" w:rsidRPr="00981272" w:rsidRDefault="00531589" w:rsidP="00531589">
      <w:pPr>
        <w:pStyle w:val="a3"/>
        <w:spacing w:before="0" w:beforeAutospacing="0" w:after="0" w:afterAutospacing="0" w:line="240" w:lineRule="atLeast"/>
        <w:ind w:right="-1"/>
        <w:jc w:val="both"/>
        <w:rPr>
          <w:color w:val="000000"/>
          <w:sz w:val="26"/>
          <w:szCs w:val="26"/>
        </w:rPr>
      </w:pPr>
      <w:r w:rsidRPr="00981272">
        <w:rPr>
          <w:color w:val="000000"/>
          <w:sz w:val="26"/>
          <w:szCs w:val="26"/>
        </w:rPr>
        <w:t>Подпись</w:t>
      </w:r>
      <w:r w:rsidR="00C3622B">
        <w:rPr>
          <w:color w:val="000000"/>
          <w:sz w:val="26"/>
          <w:szCs w:val="26"/>
        </w:rPr>
        <w:t xml:space="preserve"> ______________________Расшифровка подписи _____________</w:t>
      </w:r>
    </w:p>
    <w:p w:rsidR="00531589" w:rsidRPr="00981272" w:rsidRDefault="00531589" w:rsidP="00531589">
      <w:pPr>
        <w:pStyle w:val="Default"/>
        <w:ind w:right="-1"/>
        <w:jc w:val="both"/>
        <w:rPr>
          <w:b/>
          <w:sz w:val="26"/>
          <w:szCs w:val="26"/>
        </w:rPr>
      </w:pPr>
    </w:p>
    <w:p w:rsidR="00BB4F53" w:rsidRDefault="00BB4F53"/>
    <w:sectPr w:rsidR="00BB4F53" w:rsidSect="003C584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64B7" w:rsidRDefault="00E564B7" w:rsidP="001436A1">
      <w:pPr>
        <w:spacing w:after="0" w:line="240" w:lineRule="auto"/>
      </w:pPr>
      <w:r>
        <w:separator/>
      </w:r>
    </w:p>
  </w:endnote>
  <w:endnote w:type="continuationSeparator" w:id="1">
    <w:p w:rsidR="00E564B7" w:rsidRDefault="00E564B7" w:rsidP="00143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6A1" w:rsidRDefault="001436A1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0430183"/>
    </w:sdtPr>
    <w:sdtContent>
      <w:p w:rsidR="001436A1" w:rsidRDefault="00F14FC4">
        <w:pPr>
          <w:pStyle w:val="a6"/>
          <w:jc w:val="right"/>
        </w:pPr>
        <w:r>
          <w:fldChar w:fldCharType="begin"/>
        </w:r>
        <w:r w:rsidR="001436A1">
          <w:instrText>PAGE   \* MERGEFORMAT</w:instrText>
        </w:r>
        <w:r>
          <w:fldChar w:fldCharType="separate"/>
        </w:r>
        <w:r w:rsidR="00C25570">
          <w:rPr>
            <w:noProof/>
          </w:rPr>
          <w:t>1</w:t>
        </w:r>
        <w:r>
          <w:fldChar w:fldCharType="end"/>
        </w:r>
      </w:p>
    </w:sdtContent>
  </w:sdt>
  <w:p w:rsidR="001436A1" w:rsidRDefault="001436A1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6A1" w:rsidRDefault="001436A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64B7" w:rsidRDefault="00E564B7" w:rsidP="001436A1">
      <w:pPr>
        <w:spacing w:after="0" w:line="240" w:lineRule="auto"/>
      </w:pPr>
      <w:r>
        <w:separator/>
      </w:r>
    </w:p>
  </w:footnote>
  <w:footnote w:type="continuationSeparator" w:id="1">
    <w:p w:rsidR="00E564B7" w:rsidRDefault="00E564B7" w:rsidP="001436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6A1" w:rsidRDefault="001436A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6A1" w:rsidRDefault="001436A1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6A1" w:rsidRDefault="001436A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A2907"/>
    <w:multiLevelType w:val="multilevel"/>
    <w:tmpl w:val="6A34BCA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90B97"/>
    <w:rsid w:val="00000EFC"/>
    <w:rsid w:val="00012BD0"/>
    <w:rsid w:val="00071401"/>
    <w:rsid w:val="000C7533"/>
    <w:rsid w:val="001436A1"/>
    <w:rsid w:val="00150189"/>
    <w:rsid w:val="00163334"/>
    <w:rsid w:val="00176566"/>
    <w:rsid w:val="00285746"/>
    <w:rsid w:val="00390969"/>
    <w:rsid w:val="003B2958"/>
    <w:rsid w:val="003C5847"/>
    <w:rsid w:val="00401A8D"/>
    <w:rsid w:val="00404282"/>
    <w:rsid w:val="004B45FF"/>
    <w:rsid w:val="004D27C5"/>
    <w:rsid w:val="0051716B"/>
    <w:rsid w:val="00531589"/>
    <w:rsid w:val="00552139"/>
    <w:rsid w:val="005B61B6"/>
    <w:rsid w:val="005B7C1E"/>
    <w:rsid w:val="005E2CE5"/>
    <w:rsid w:val="005F6C4A"/>
    <w:rsid w:val="00634F39"/>
    <w:rsid w:val="006A0F20"/>
    <w:rsid w:val="006A58E7"/>
    <w:rsid w:val="00733A86"/>
    <w:rsid w:val="007D440F"/>
    <w:rsid w:val="008605E1"/>
    <w:rsid w:val="008E2BD9"/>
    <w:rsid w:val="009361D3"/>
    <w:rsid w:val="00940D01"/>
    <w:rsid w:val="009A5F5B"/>
    <w:rsid w:val="00A30227"/>
    <w:rsid w:val="00B30F8F"/>
    <w:rsid w:val="00B316B4"/>
    <w:rsid w:val="00B40DC1"/>
    <w:rsid w:val="00B4592F"/>
    <w:rsid w:val="00BB4F53"/>
    <w:rsid w:val="00BB7EB0"/>
    <w:rsid w:val="00BD45B0"/>
    <w:rsid w:val="00C2229E"/>
    <w:rsid w:val="00C25570"/>
    <w:rsid w:val="00C3167E"/>
    <w:rsid w:val="00C3622B"/>
    <w:rsid w:val="00C73403"/>
    <w:rsid w:val="00C870F2"/>
    <w:rsid w:val="00C87B68"/>
    <w:rsid w:val="00D35820"/>
    <w:rsid w:val="00E564B7"/>
    <w:rsid w:val="00E8647D"/>
    <w:rsid w:val="00E90B97"/>
    <w:rsid w:val="00E97F74"/>
    <w:rsid w:val="00F14FC4"/>
    <w:rsid w:val="00F226B1"/>
    <w:rsid w:val="00F669C7"/>
    <w:rsid w:val="00F77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58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315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53158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1436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36A1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1436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36A1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A302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30227"/>
    <w:rPr>
      <w:rFonts w:ascii="Segoe UI" w:eastAsia="Calibri" w:hAnsi="Segoe UI" w:cs="Segoe UI"/>
      <w:sz w:val="18"/>
      <w:szCs w:val="18"/>
    </w:rPr>
  </w:style>
  <w:style w:type="character" w:customStyle="1" w:styleId="2">
    <w:name w:val="Основной текст (2)_"/>
    <w:basedOn w:val="a0"/>
    <w:link w:val="20"/>
    <w:rsid w:val="005B61B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B61B6"/>
    <w:pPr>
      <w:widowControl w:val="0"/>
      <w:shd w:val="clear" w:color="auto" w:fill="FFFFFF"/>
      <w:spacing w:after="0" w:line="295" w:lineRule="exact"/>
      <w:jc w:val="both"/>
    </w:pPr>
    <w:rPr>
      <w:rFonts w:ascii="Times New Roman" w:eastAsia="Times New Roman" w:hAnsi="Times New Roman"/>
    </w:rPr>
  </w:style>
  <w:style w:type="character" w:styleId="aa">
    <w:name w:val="Hyperlink"/>
    <w:basedOn w:val="a0"/>
    <w:uiPriority w:val="99"/>
    <w:unhideWhenUsed/>
    <w:rsid w:val="000C7533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ionka@yandex.ru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6545AD-EDB1-4E63-93B9-5AFF8E6F1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1253</Words>
  <Characters>7146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User</cp:lastModifiedBy>
  <cp:revision>5</cp:revision>
  <cp:lastPrinted>2020-11-11T07:35:00Z</cp:lastPrinted>
  <dcterms:created xsi:type="dcterms:W3CDTF">2021-01-29T03:35:00Z</dcterms:created>
  <dcterms:modified xsi:type="dcterms:W3CDTF">2021-01-29T11:41:00Z</dcterms:modified>
</cp:coreProperties>
</file>