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00" w:type="dxa"/>
        <w:tblLayout w:type="fixed"/>
        <w:tblLook w:val="01E0" w:firstRow="1" w:lastRow="1" w:firstColumn="1" w:lastColumn="1" w:noHBand="0" w:noVBand="0"/>
      </w:tblPr>
      <w:tblGrid>
        <w:gridCol w:w="5677"/>
        <w:gridCol w:w="5323"/>
      </w:tblGrid>
      <w:tr w:rsidR="00C87CE3" w:rsidRPr="00460F7F" w:rsidTr="00460F7F">
        <w:trPr>
          <w:trHeight w:val="2042"/>
        </w:trPr>
        <w:tc>
          <w:tcPr>
            <w:tcW w:w="5677" w:type="dxa"/>
          </w:tcPr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>УТВЕРЖДАЮ:</w:t>
            </w:r>
          </w:p>
          <w:p w:rsidR="00C87CE3" w:rsidRPr="00460F7F" w:rsidRDefault="00C87CE3" w:rsidP="009D1885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1E43A9" w:rsidP="009D1885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>
              <w:rPr>
                <w:rStyle w:val="40"/>
                <w:rFonts w:ascii="Times New Roman" w:hAnsi="Times New Roman" w:cs="Times New Roman"/>
                <w:bCs/>
                <w:color w:val="000000"/>
              </w:rPr>
              <w:t>И. о д</w:t>
            </w:r>
            <w:r w:rsidR="00C87CE3"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>иректор</w:t>
            </w:r>
            <w:r>
              <w:rPr>
                <w:rStyle w:val="40"/>
                <w:rFonts w:ascii="Times New Roman" w:hAnsi="Times New Roman" w:cs="Times New Roman"/>
                <w:bCs/>
                <w:color w:val="000000"/>
              </w:rPr>
              <w:t>а</w:t>
            </w:r>
            <w:r w:rsidR="00C87CE3"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 xml:space="preserve"> МБУ «Центр туризма и гостеприимства» Саткинского муниципального района</w:t>
            </w: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C87CE3" w:rsidP="007F0F8A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  <w:u w:val="single"/>
              </w:rPr>
              <w:t xml:space="preserve">________________ </w:t>
            </w:r>
            <w:r w:rsidR="007F0F8A">
              <w:rPr>
                <w:rStyle w:val="40"/>
                <w:rFonts w:ascii="Times New Roman" w:hAnsi="Times New Roman" w:cs="Times New Roman"/>
                <w:bCs/>
                <w:color w:val="000000"/>
              </w:rPr>
              <w:t>И. А. Заикина</w:t>
            </w:r>
          </w:p>
        </w:tc>
        <w:tc>
          <w:tcPr>
            <w:tcW w:w="5323" w:type="dxa"/>
          </w:tcPr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>СОГЛАСОВАНО:</w:t>
            </w: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>Начальник МКУ «Управление культуры» Саткинского муниципального района</w:t>
            </w: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</w:p>
          <w:p w:rsidR="00C87CE3" w:rsidRPr="00460F7F" w:rsidRDefault="00C87CE3" w:rsidP="0066575B">
            <w:pPr>
              <w:pStyle w:val="41"/>
              <w:shd w:val="clear" w:color="auto" w:fill="auto"/>
              <w:spacing w:before="0"/>
              <w:jc w:val="left"/>
              <w:rPr>
                <w:rStyle w:val="40"/>
                <w:rFonts w:ascii="Times New Roman" w:hAnsi="Times New Roman" w:cs="Times New Roman"/>
                <w:bCs/>
                <w:color w:val="000000"/>
              </w:rPr>
            </w:pPr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  <w:u w:val="single"/>
              </w:rPr>
              <w:t xml:space="preserve">                                                         </w:t>
            </w:r>
            <w:proofErr w:type="spellStart"/>
            <w:r w:rsidRPr="00460F7F">
              <w:rPr>
                <w:rStyle w:val="40"/>
                <w:rFonts w:ascii="Times New Roman" w:hAnsi="Times New Roman" w:cs="Times New Roman"/>
                <w:bCs/>
                <w:color w:val="000000"/>
              </w:rPr>
              <w:t>Т.В.Зябкина</w:t>
            </w:r>
            <w:proofErr w:type="spellEnd"/>
          </w:p>
        </w:tc>
      </w:tr>
    </w:tbl>
    <w:p w:rsidR="00C87CE3" w:rsidRPr="00460F7F" w:rsidRDefault="00C87CE3" w:rsidP="0050362F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CE3" w:rsidRPr="00460F7F" w:rsidRDefault="00C87CE3" w:rsidP="0050362F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1283" w:rsidRPr="00460F7F" w:rsidRDefault="00381283" w:rsidP="009D1885">
      <w:pPr>
        <w:spacing w:after="0" w:line="23" w:lineRule="atLeast"/>
        <w:rPr>
          <w:rFonts w:ascii="Times New Roman" w:hAnsi="Times New Roman" w:cs="Times New Roman"/>
          <w:b/>
          <w:sz w:val="24"/>
          <w:szCs w:val="24"/>
        </w:rPr>
      </w:pPr>
    </w:p>
    <w:p w:rsidR="006C614D" w:rsidRPr="007F6E67" w:rsidRDefault="006C614D" w:rsidP="0050362F">
      <w:pPr>
        <w:spacing w:after="0" w:line="23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6E67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9D1885" w:rsidRPr="007F6E67" w:rsidRDefault="009D1885" w:rsidP="0050362F">
      <w:pPr>
        <w:spacing w:after="0" w:line="23" w:lineRule="atLeast"/>
        <w:jc w:val="center"/>
        <w:rPr>
          <w:rFonts w:ascii="Times New Roman" w:hAnsi="Times New Roman" w:cs="Times New Roman"/>
          <w:sz w:val="16"/>
          <w:szCs w:val="16"/>
        </w:rPr>
      </w:pPr>
    </w:p>
    <w:p w:rsidR="009D1885" w:rsidRPr="007F6E67" w:rsidRDefault="000F3A85" w:rsidP="009D1885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E67">
        <w:rPr>
          <w:rFonts w:ascii="Times New Roman" w:hAnsi="Times New Roman" w:cs="Times New Roman"/>
          <w:b/>
          <w:sz w:val="24"/>
          <w:szCs w:val="24"/>
        </w:rPr>
        <w:t>Конкурс творчества и гастрономии</w:t>
      </w:r>
      <w:r w:rsidR="009D1885" w:rsidRPr="007F6E67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75290" w:rsidRPr="007F6E67">
        <w:rPr>
          <w:rFonts w:ascii="Times New Roman" w:hAnsi="Times New Roman" w:cs="Times New Roman"/>
          <w:b/>
          <w:sz w:val="24"/>
          <w:szCs w:val="24"/>
        </w:rPr>
        <w:t xml:space="preserve">Первое </w:t>
      </w:r>
      <w:proofErr w:type="gramStart"/>
      <w:r w:rsidR="00475290" w:rsidRPr="007F6E67">
        <w:rPr>
          <w:rFonts w:ascii="Times New Roman" w:hAnsi="Times New Roman" w:cs="Times New Roman"/>
          <w:b/>
          <w:sz w:val="24"/>
          <w:szCs w:val="24"/>
        </w:rPr>
        <w:t xml:space="preserve">уральское </w:t>
      </w:r>
      <w:r w:rsidR="00645B5D" w:rsidRPr="007F6E6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815794" cy="312811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к фестивалю Уральская кислица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264" cy="31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2AFD" w:rsidRPr="007F6E67">
        <w:rPr>
          <w:rFonts w:ascii="Times New Roman" w:hAnsi="Times New Roman" w:cs="Times New Roman"/>
          <w:b/>
          <w:sz w:val="24"/>
          <w:szCs w:val="24"/>
        </w:rPr>
        <w:t>»</w:t>
      </w:r>
      <w:proofErr w:type="gramEnd"/>
      <w:r w:rsidR="00882AFD" w:rsidRPr="007F6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F8A" w:rsidRPr="007F6E67">
        <w:rPr>
          <w:rFonts w:ascii="Times New Roman" w:hAnsi="Times New Roman" w:cs="Times New Roman"/>
          <w:b/>
          <w:sz w:val="24"/>
          <w:szCs w:val="24"/>
        </w:rPr>
        <w:t>- 2021</w:t>
      </w:r>
    </w:p>
    <w:p w:rsidR="006C614D" w:rsidRPr="007F6E67" w:rsidRDefault="006C614D" w:rsidP="0050362F">
      <w:pPr>
        <w:shd w:val="clear" w:color="auto" w:fill="FFFFFF"/>
        <w:spacing w:after="0" w:line="23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614D" w:rsidRPr="007F6E67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Организаторами Конкурса являются:</w:t>
      </w:r>
    </w:p>
    <w:p w:rsidR="006C614D" w:rsidRPr="007F6E67" w:rsidRDefault="006C614D" w:rsidP="003870E7">
      <w:pPr>
        <w:numPr>
          <w:ilvl w:val="0"/>
          <w:numId w:val="1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</w:t>
      </w:r>
      <w:r w:rsidR="00DC23F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бюджетное учреждение «Центр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туризма</w:t>
      </w:r>
      <w:r w:rsidR="00DC23F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гостеприимства»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23F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Саткинского муниципального района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71656" w:rsidRPr="007F6E67" w:rsidRDefault="00671656" w:rsidP="003870E7">
      <w:pPr>
        <w:numPr>
          <w:ilvl w:val="0"/>
          <w:numId w:val="1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Ассоциация мастеров народных художественных промыслов Саткинского муниципального </w:t>
      </w:r>
      <w:r w:rsidR="00015969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71656" w:rsidRPr="007F6E67" w:rsidRDefault="00671656" w:rsidP="003870E7">
      <w:pPr>
        <w:numPr>
          <w:ilvl w:val="0"/>
          <w:numId w:val="1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 фотографов Саткинского муниципального района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C614D" w:rsidRPr="007F6E67" w:rsidRDefault="0050362F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и задачи Конкурса:</w:t>
      </w:r>
    </w:p>
    <w:p w:rsidR="006C614D" w:rsidRPr="007F6E67" w:rsidRDefault="006C614D" w:rsidP="003870E7">
      <w:pPr>
        <w:numPr>
          <w:ilvl w:val="0"/>
          <w:numId w:val="2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Приобщение </w:t>
      </w:r>
      <w:r w:rsidR="000B7B8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жителей и гостей Саткинского муниципального района к </w:t>
      </w:r>
      <w:r w:rsidR="002E2BF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участию в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Региональном Гастрономическом </w:t>
      </w:r>
      <w:r w:rsidR="000B7B8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Фестивал</w:t>
      </w:r>
      <w:r w:rsidR="002E2BF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0B7B8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376499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Первое уральское </w:t>
      </w:r>
      <w:r w:rsidR="00376499" w:rsidRPr="007F6E6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9F70417" wp14:editId="646496C2">
            <wp:extent cx="600075" cy="2300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к фестивалю Уральская кислиц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50" cy="23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7B8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2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творческих способностей у детей</w:t>
      </w:r>
      <w:r w:rsidR="00425145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подростков</w:t>
      </w:r>
      <w:r w:rsidR="00425145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, молодежи и подрастающего поколения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B7B8D" w:rsidRPr="007F6E67" w:rsidRDefault="006C614D" w:rsidP="003870E7">
      <w:pPr>
        <w:numPr>
          <w:ilvl w:val="0"/>
          <w:numId w:val="2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Популяризация </w:t>
      </w:r>
      <w:r w:rsidR="000B7B8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событийного туризма среди гостей и жителей Саткинского района.</w:t>
      </w:r>
    </w:p>
    <w:p w:rsidR="000B7B8D" w:rsidRPr="007F6E67" w:rsidRDefault="0050362F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Номинации:</w:t>
      </w:r>
    </w:p>
    <w:p w:rsidR="00236E51" w:rsidRPr="007F6E67" w:rsidRDefault="0050362F" w:rsidP="003870E7">
      <w:pPr>
        <w:pStyle w:val="a4"/>
        <w:numPr>
          <w:ilvl w:val="0"/>
          <w:numId w:val="4"/>
        </w:numPr>
        <w:shd w:val="clear" w:color="auto" w:fill="FFFFFF"/>
        <w:spacing w:after="0" w:line="23" w:lineRule="atLeast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Рисунок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«Кислица – трава, витаминами полна»;</w:t>
      </w:r>
    </w:p>
    <w:p w:rsidR="0050362F" w:rsidRPr="007F6E67" w:rsidRDefault="0050362F" w:rsidP="003870E7">
      <w:pPr>
        <w:pStyle w:val="a4"/>
        <w:numPr>
          <w:ilvl w:val="0"/>
          <w:numId w:val="4"/>
        </w:numPr>
        <w:shd w:val="clear" w:color="auto" w:fill="FFFFFF"/>
        <w:spacing w:after="0" w:line="23" w:lineRule="atLeast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</w:t>
      </w:r>
      <w:r w:rsidR="00BE1C1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«В поисках кислицы»;</w:t>
      </w:r>
    </w:p>
    <w:p w:rsidR="00BE1C1B" w:rsidRPr="007F6E67" w:rsidRDefault="00BE1C1B" w:rsidP="003870E7">
      <w:pPr>
        <w:pStyle w:val="a4"/>
        <w:numPr>
          <w:ilvl w:val="0"/>
          <w:numId w:val="4"/>
        </w:numPr>
        <w:shd w:val="clear" w:color="auto" w:fill="FFFFFF"/>
        <w:spacing w:after="0" w:line="23" w:lineRule="atLeast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Варенье из кислицы</w:t>
      </w:r>
      <w:r w:rsidR="001E43A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54AE7" w:rsidRPr="007F6E67" w:rsidRDefault="00454AE7" w:rsidP="003870E7">
      <w:pPr>
        <w:pStyle w:val="a4"/>
        <w:numPr>
          <w:ilvl w:val="0"/>
          <w:numId w:val="4"/>
        </w:numPr>
        <w:shd w:val="clear" w:color="auto" w:fill="FFFFFF"/>
        <w:spacing w:after="0" w:line="23" w:lineRule="atLeast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Стихотворение о кислице</w:t>
      </w:r>
      <w:r w:rsidR="00F46F5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0362F" w:rsidRPr="007F6E67" w:rsidRDefault="00114E4C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Условия проведения конкурса:</w:t>
      </w:r>
    </w:p>
    <w:p w:rsidR="0050362F" w:rsidRPr="007F6E67" w:rsidRDefault="0050362F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 Условия проведения Конкурса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0362F" w:rsidRPr="007F6E67" w:rsidRDefault="006C614D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1.1.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62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Работа, направляемая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Конкурс, должн</w:t>
      </w:r>
      <w:r w:rsidR="0050362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быть </w:t>
      </w:r>
      <w:r w:rsidR="0050362F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приурочена к главной героине фестиваля – Кислице, либо </w:t>
      </w:r>
      <w:r w:rsidR="00753651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месту ее прорастания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4E4C" w:rsidRPr="007F6E67" w:rsidRDefault="006C614D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К участию в Конкурсе приглашаются </w:t>
      </w:r>
      <w:r w:rsidR="00114E4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все желающие.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 проводится в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53651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-х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возрастных группах:</w:t>
      </w:r>
    </w:p>
    <w:p w:rsidR="00114E4C" w:rsidRPr="007F6E67" w:rsidRDefault="006C614D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1-я группа: с 5 до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753651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 w:rsidR="00114E4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4E4C" w:rsidRPr="007F6E67" w:rsidRDefault="00753651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2-я группа: с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</w:t>
      </w:r>
      <w:r w:rsidR="00114E4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A357C" w:rsidRPr="007F6E67" w:rsidRDefault="006C614D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3-я группа: с 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11 до 14 лет;</w:t>
      </w:r>
    </w:p>
    <w:p w:rsidR="00114E4C" w:rsidRPr="007F6E67" w:rsidRDefault="00FA357C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4-ая группа: с 15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53651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старше.</w:t>
      </w:r>
    </w:p>
    <w:p w:rsidR="00425145" w:rsidRPr="007F6E67" w:rsidRDefault="006C614D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1.3. От одного автора на Конкурс принимается от 1 до 3 </w:t>
      </w:r>
      <w:r w:rsidR="00425145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425145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1.4. 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К конкурсным работам прилагается фотография автора на любом электронном носителе (по возможности) и следующая информация (в свободной форме):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наименование Конкурса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указание </w:t>
      </w:r>
      <w:r w:rsidR="00425145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номинации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фамилия, имя автора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рождения и возраст участника (полных лет) на момент отправки работы на Конкурс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 электронной почты (если имеется)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домашний адрес (с индексом), телефон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614D" w:rsidRPr="007F6E67" w:rsidRDefault="006C614D" w:rsidP="003870E7">
      <w:pPr>
        <w:numPr>
          <w:ilvl w:val="0"/>
          <w:numId w:val="3"/>
        </w:num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небольшая информация об авторе рисунка (увлечения, любимые книги и т.д.)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C614D" w:rsidRPr="007F6E67" w:rsidRDefault="00381283" w:rsidP="003870E7">
      <w:pPr>
        <w:shd w:val="clear" w:color="auto" w:fill="FFFFFF"/>
        <w:spacing w:after="0" w:line="23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1.5. </w:t>
      </w:r>
      <w:r w:rsidR="0037486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Главное условие конкурса: </w:t>
      </w:r>
    </w:p>
    <w:p w:rsidR="00381283" w:rsidRPr="007F6E67" w:rsidRDefault="0037486B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Номинация</w:t>
      </w:r>
      <w:r w:rsidR="00381283" w:rsidRPr="007F6E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«Рисунок»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наличие в рисунке веточки кислицы, рисунок может быть выполне</w:t>
      </w:r>
      <w:r w:rsidR="00E474E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н в любой технике (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на листе, карандашами, гуашью и т.д.)</w:t>
      </w:r>
      <w:r w:rsidR="00FA357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00E10" w:rsidRDefault="00381283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Номинация «Фото»</w:t>
      </w:r>
      <w:r w:rsidR="0037486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наличие на фото веточки кислицы</w:t>
      </w:r>
      <w:r w:rsidR="00753651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фото места, где обычно прорастает данное растение</w:t>
      </w:r>
      <w:r w:rsidR="005D62FA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330BAA" w:rsidRPr="007F6E67" w:rsidRDefault="00330BAA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Номинация «Стихотворение»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стихотворные строки должны быть посвящены главной героине фестиваля –</w:t>
      </w:r>
      <w:r w:rsidR="00600E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ислице. </w:t>
      </w:r>
    </w:p>
    <w:p w:rsidR="00B04998" w:rsidRPr="007F6E67" w:rsidRDefault="00FA357C" w:rsidP="00B04998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1.6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04998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Работы, присланные на Конкурс, не возвращаются авторам;</w:t>
      </w:r>
    </w:p>
    <w:p w:rsidR="00717053" w:rsidRPr="007F6E67" w:rsidRDefault="00B04998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1.7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Неисключительные авторские права на использование лучших работ, отобранных Жюри Конкурса, без оговорок и </w:t>
      </w:r>
      <w:r w:rsidR="00C460F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каких-либо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ограничений переходят к Оргкомит</w:t>
      </w:r>
      <w:r w:rsidR="00C460F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ету Конкурса;</w:t>
      </w:r>
    </w:p>
    <w:p w:rsidR="00717053" w:rsidRPr="007F6E67" w:rsidRDefault="00B04998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1.8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60DB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Предоставление рисунков</w:t>
      </w:r>
      <w:r w:rsidR="00CC6E5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стихотворений</w:t>
      </w:r>
      <w:r w:rsidR="00F60DBC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Конкурс означает автоматическое согласие автора работы и его официального представителя с условиями Конкурса;</w:t>
      </w:r>
    </w:p>
    <w:p w:rsidR="00717053" w:rsidRPr="007F6E67" w:rsidRDefault="00B04998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1.9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 Участие в Конкурсе несовершеннолетних осуществляется через их законных представителей в порядке, установленном действующим законодательством;</w:t>
      </w:r>
    </w:p>
    <w:p w:rsidR="00717053" w:rsidRPr="007F6E67" w:rsidRDefault="00B04998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1.10</w:t>
      </w:r>
      <w:r w:rsidR="00C460F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D62FA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Рисунки</w:t>
      </w:r>
      <w:r w:rsidR="00CC6E5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стихотворения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Конкурс направляются по адресу: 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456910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Челябинская область,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 Сатка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ул.</w:t>
      </w:r>
      <w:r w:rsidR="00BE1C1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Пролетарская, 8, Муниципальное бюджетное учреждение «Центр </w:t>
      </w:r>
      <w:r w:rsidR="00C460F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туризма и гостеприимства» СМР;</w:t>
      </w: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C2934" w:rsidRPr="007F6E67" w:rsidRDefault="00BC2934" w:rsidP="003870E7">
      <w:pPr>
        <w:shd w:val="clear" w:color="auto" w:fill="FFFFFF"/>
        <w:spacing w:after="0" w:line="23" w:lineRule="atLeast"/>
        <w:jc w:val="both"/>
        <w:rPr>
          <w:rFonts w:ascii="Arial" w:hAnsi="Arial" w:cs="Arial"/>
          <w:color w:val="333333"/>
          <w:sz w:val="18"/>
          <w:szCs w:val="18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1.11.Также можно отправить заявку и конкурсный материал на адрес: </w:t>
      </w:r>
      <w:hyperlink r:id="rId7" w:history="1">
        <w:r w:rsidRPr="007F6E67">
          <w:rPr>
            <w:rStyle w:val="a5"/>
            <w:rFonts w:ascii="Arial" w:hAnsi="Arial" w:cs="Arial"/>
            <w:sz w:val="18"/>
            <w:szCs w:val="18"/>
          </w:rPr>
          <w:t>tourism.satka@satadmin.ru</w:t>
        </w:r>
      </w:hyperlink>
    </w:p>
    <w:p w:rsidR="00717053" w:rsidRPr="007F6E67" w:rsidRDefault="00BC2934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1.12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 Р</w:t>
      </w:r>
      <w:r w:rsidR="009E38D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аботы 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Конкурс принимаются с </w:t>
      </w:r>
      <w:r w:rsidR="00B327B9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bookmarkStart w:id="0" w:name="_GoBack"/>
      <w:bookmarkEnd w:id="0"/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мая по 26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460F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мая</w:t>
      </w:r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</w:t>
      </w:r>
      <w:r w:rsidR="006C614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270F12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E1C1B" w:rsidRPr="007F6E67" w:rsidRDefault="00BE1C1B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Номинация «Варенье из кислицы» - </w:t>
      </w:r>
      <w:r w:rsidR="00E92C4E" w:rsidRPr="007F6E67">
        <w:rPr>
          <w:rFonts w:ascii="Times New Roman" w:hAnsi="Times New Roman"/>
          <w:sz w:val="24"/>
          <w:szCs w:val="24"/>
        </w:rPr>
        <w:t>участник предоставляет 1 литр варенья с содержанием кислицы и рецепт варенья в МБУ «Центр туризма и гостеприимства» (</w:t>
      </w:r>
      <w:proofErr w:type="spellStart"/>
      <w:r w:rsidR="00E92C4E" w:rsidRPr="007F6E67">
        <w:rPr>
          <w:rFonts w:ascii="Times New Roman" w:hAnsi="Times New Roman"/>
          <w:sz w:val="24"/>
          <w:szCs w:val="24"/>
        </w:rPr>
        <w:t>г.Сатка</w:t>
      </w:r>
      <w:proofErr w:type="spellEnd"/>
      <w:r w:rsidR="00E92C4E" w:rsidRPr="007F6E67">
        <w:rPr>
          <w:rFonts w:ascii="Times New Roman" w:hAnsi="Times New Roman"/>
          <w:sz w:val="24"/>
          <w:szCs w:val="24"/>
        </w:rPr>
        <w:t>, ул. Пролетарская, д. 8)</w:t>
      </w:r>
      <w:r w:rsidR="003C3D9E" w:rsidRPr="007F6E67">
        <w:rPr>
          <w:rFonts w:ascii="Times New Roman" w:hAnsi="Times New Roman"/>
          <w:sz w:val="24"/>
          <w:szCs w:val="24"/>
        </w:rPr>
        <w:t xml:space="preserve"> </w:t>
      </w:r>
      <w:r w:rsidR="003C3D9E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7F6E6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25 мая по 28</w:t>
      </w:r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мая 2021</w:t>
      </w:r>
      <w:r w:rsidR="003C3D9E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p w:rsidR="00717053" w:rsidRPr="007F6E67" w:rsidRDefault="00717053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7053" w:rsidRPr="007F6E67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Подведение итогов Конкурса, награждение победителей</w:t>
      </w:r>
    </w:p>
    <w:p w:rsidR="00717053" w:rsidRPr="007F6E67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 </w:t>
      </w:r>
      <w:r w:rsidR="009D1885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финалистов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конкурса номинации «Рисунок»</w:t>
      </w:r>
      <w:r w:rsidR="005D62FA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, «Фото»</w:t>
      </w:r>
      <w:r w:rsidR="00600E10">
        <w:rPr>
          <w:rFonts w:ascii="Times New Roman" w:eastAsia="Times New Roman" w:hAnsi="Times New Roman" w:cs="Times New Roman"/>
          <w:color w:val="000000"/>
          <w:sz w:val="24"/>
          <w:szCs w:val="24"/>
        </w:rPr>
        <w:t>, «Стихотворение»</w:t>
      </w:r>
      <w:r w:rsidR="005D62FA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пройдет </w:t>
      </w:r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27</w:t>
      </w:r>
      <w:r w:rsidR="005D62FA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E232EB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.2021</w:t>
      </w:r>
      <w:r w:rsidR="00717053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9E38D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92C4E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номинации «Варенье из кислицы» победитель определится </w:t>
      </w:r>
      <w:r w:rsidR="00454AE7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29 мая 2021</w:t>
      </w:r>
      <w:r w:rsidR="00E92C4E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на гастрономической площадке в ходе дегустации и голосования.</w:t>
      </w:r>
    </w:p>
    <w:p w:rsidR="009E38DD" w:rsidRPr="00460F7F" w:rsidRDefault="00FA357C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2.2</w:t>
      </w:r>
      <w:r w:rsidR="009E38DD" w:rsidRPr="007F6E67">
        <w:rPr>
          <w:rFonts w:ascii="Times New Roman" w:eastAsia="Times New Roman" w:hAnsi="Times New Roman" w:cs="Times New Roman"/>
          <w:color w:val="000000"/>
          <w:sz w:val="24"/>
          <w:szCs w:val="24"/>
        </w:rPr>
        <w:t>. По итогам голосования будут выбраны</w:t>
      </w:r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</w:t>
      </w:r>
      <w:r w:rsidR="00DF688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набравшие </w:t>
      </w:r>
      <w:r w:rsidR="00DF3014">
        <w:rPr>
          <w:rFonts w:ascii="Times New Roman" w:eastAsia="Times New Roman" w:hAnsi="Times New Roman" w:cs="Times New Roman"/>
          <w:color w:val="000000"/>
          <w:sz w:val="24"/>
          <w:szCs w:val="24"/>
        </w:rPr>
        <w:t>наи</w:t>
      </w:r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большее количество голосов в каждой из номинаций.</w:t>
      </w:r>
    </w:p>
    <w:p w:rsidR="009E38DD" w:rsidRPr="00460F7F" w:rsidRDefault="00FA357C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2.3</w:t>
      </w:r>
      <w:r w:rsidR="006C614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Торжественная церемония награждения и публичное оглашение имен победителей Конкурса состоится </w:t>
      </w:r>
      <w:r w:rsidR="00454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29 мая 2021 </w:t>
      </w:r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г. в рамках празднования Фестиваля «</w:t>
      </w:r>
      <w:r w:rsidR="00882A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Первое </w:t>
      </w:r>
      <w:proofErr w:type="gramStart"/>
      <w:r w:rsidR="00882A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Уральское </w:t>
      </w:r>
      <w:r w:rsidR="00882AF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BD63D61" wp14:editId="34FD6F61">
            <wp:extent cx="600075" cy="2300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к фестивалю Уральская кислиц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50" cy="23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2A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proofErr w:type="gramEnd"/>
      <w:r w:rsidR="009E38DD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главной сцене.</w:t>
      </w:r>
    </w:p>
    <w:p w:rsidR="000560F7" w:rsidRPr="00460F7F" w:rsidRDefault="000560F7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60F7" w:rsidRPr="00460F7F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Работа Оргкомитета и Жюри</w:t>
      </w:r>
    </w:p>
    <w:p w:rsidR="000560F7" w:rsidRPr="00460F7F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3.1. Оргкомитет пров</w:t>
      </w:r>
      <w:r w:rsidR="000560F7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одит все работы в рамках конкурса </w:t>
      </w: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и обеспечивает его информационную поддержку;</w:t>
      </w:r>
    </w:p>
    <w:p w:rsidR="000560F7" w:rsidRPr="00460F7F" w:rsidRDefault="006C614D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Жюри формируется Оргкомитетом и работает в соответствии с </w:t>
      </w:r>
      <w:r w:rsidR="005D62FA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Положением о Конкурсе.</w:t>
      </w:r>
    </w:p>
    <w:p w:rsidR="009D1885" w:rsidRPr="00460F7F" w:rsidRDefault="009D1885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1885" w:rsidRPr="00460F7F" w:rsidRDefault="009D1885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4.Контактная информация</w:t>
      </w:r>
    </w:p>
    <w:p w:rsidR="00454AE7" w:rsidRDefault="009D1885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Ответственный за прием и обработку заявок на участие в конкурсе – ведущий специалист </w:t>
      </w:r>
      <w:r w:rsidR="003870E7"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МБУ «Центр туризма и гостеприимства» </w:t>
      </w:r>
      <w:proofErr w:type="spellStart"/>
      <w:r w:rsidR="00454AE7">
        <w:rPr>
          <w:rFonts w:ascii="Times New Roman" w:eastAsia="Times New Roman" w:hAnsi="Times New Roman" w:cs="Times New Roman"/>
          <w:color w:val="000000"/>
          <w:sz w:val="24"/>
          <w:szCs w:val="24"/>
        </w:rPr>
        <w:t>Овчинникова</w:t>
      </w:r>
      <w:proofErr w:type="spellEnd"/>
      <w:r w:rsidR="00454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Марина Борисовна</w:t>
      </w:r>
    </w:p>
    <w:p w:rsidR="009D1885" w:rsidRPr="00460F7F" w:rsidRDefault="009D1885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Электронная почта - </w:t>
      </w:r>
      <w:hyperlink r:id="rId8" w:history="1">
        <w:r w:rsidR="003870E7" w:rsidRPr="00460F7F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tourism.satka@satadmin.ru</w:t>
        </w:r>
      </w:hyperlink>
    </w:p>
    <w:p w:rsidR="003870E7" w:rsidRPr="00460F7F" w:rsidRDefault="003870E7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4.3. Телефон – 8(35161)3-39-22</w:t>
      </w:r>
    </w:p>
    <w:p w:rsidR="003870E7" w:rsidRPr="00460F7F" w:rsidRDefault="003870E7" w:rsidP="003870E7">
      <w:pPr>
        <w:shd w:val="clear" w:color="auto" w:fill="FFFFFF"/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4.4. Почтовый адрес - 456910, Челябинская область, город Сатка, ул.</w:t>
      </w:r>
      <w:r w:rsidR="00E47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60F7F">
        <w:rPr>
          <w:rFonts w:ascii="Times New Roman" w:eastAsia="Times New Roman" w:hAnsi="Times New Roman" w:cs="Times New Roman"/>
          <w:color w:val="000000"/>
          <w:sz w:val="24"/>
          <w:szCs w:val="24"/>
        </w:rPr>
        <w:t>Пролетарская, 8.</w:t>
      </w:r>
    </w:p>
    <w:sectPr w:rsidR="003870E7" w:rsidRPr="00460F7F" w:rsidSect="00460F7F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F78A7"/>
    <w:multiLevelType w:val="multilevel"/>
    <w:tmpl w:val="3FDA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021574"/>
    <w:multiLevelType w:val="multilevel"/>
    <w:tmpl w:val="8E921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227B9"/>
    <w:multiLevelType w:val="hybridMultilevel"/>
    <w:tmpl w:val="30464A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034A58"/>
    <w:multiLevelType w:val="multilevel"/>
    <w:tmpl w:val="9B861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4D"/>
    <w:rsid w:val="00015969"/>
    <w:rsid w:val="000560F7"/>
    <w:rsid w:val="0009276E"/>
    <w:rsid w:val="000B7B8D"/>
    <w:rsid w:val="000F3A85"/>
    <w:rsid w:val="00114E4C"/>
    <w:rsid w:val="00142C57"/>
    <w:rsid w:val="0016020E"/>
    <w:rsid w:val="001E43A9"/>
    <w:rsid w:val="00236E51"/>
    <w:rsid w:val="00270F12"/>
    <w:rsid w:val="002D10E0"/>
    <w:rsid w:val="002E2BFD"/>
    <w:rsid w:val="00330BAA"/>
    <w:rsid w:val="0037486B"/>
    <w:rsid w:val="00376499"/>
    <w:rsid w:val="00381283"/>
    <w:rsid w:val="003870E7"/>
    <w:rsid w:val="003C3D9E"/>
    <w:rsid w:val="00400008"/>
    <w:rsid w:val="00425145"/>
    <w:rsid w:val="00454AE7"/>
    <w:rsid w:val="00460F7F"/>
    <w:rsid w:val="00475290"/>
    <w:rsid w:val="00490832"/>
    <w:rsid w:val="004C1368"/>
    <w:rsid w:val="0050362F"/>
    <w:rsid w:val="005D62FA"/>
    <w:rsid w:val="00600E10"/>
    <w:rsid w:val="00645B5D"/>
    <w:rsid w:val="00665592"/>
    <w:rsid w:val="00671656"/>
    <w:rsid w:val="006C614D"/>
    <w:rsid w:val="00717053"/>
    <w:rsid w:val="00753651"/>
    <w:rsid w:val="007F0F8A"/>
    <w:rsid w:val="007F6E67"/>
    <w:rsid w:val="00844A46"/>
    <w:rsid w:val="00882AFD"/>
    <w:rsid w:val="00970954"/>
    <w:rsid w:val="009762E0"/>
    <w:rsid w:val="009D1885"/>
    <w:rsid w:val="009E38DD"/>
    <w:rsid w:val="00B04998"/>
    <w:rsid w:val="00B327B9"/>
    <w:rsid w:val="00BC2934"/>
    <w:rsid w:val="00BE1C1B"/>
    <w:rsid w:val="00C460F7"/>
    <w:rsid w:val="00C77369"/>
    <w:rsid w:val="00C87CE3"/>
    <w:rsid w:val="00CC6E5B"/>
    <w:rsid w:val="00D36BD4"/>
    <w:rsid w:val="00D6634D"/>
    <w:rsid w:val="00DA2E35"/>
    <w:rsid w:val="00DB001B"/>
    <w:rsid w:val="00DC23FF"/>
    <w:rsid w:val="00DF3014"/>
    <w:rsid w:val="00DF688C"/>
    <w:rsid w:val="00E232EB"/>
    <w:rsid w:val="00E30FF2"/>
    <w:rsid w:val="00E474ED"/>
    <w:rsid w:val="00E92C4E"/>
    <w:rsid w:val="00F46F56"/>
    <w:rsid w:val="00F60DBC"/>
    <w:rsid w:val="00FA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836F1-75A3-41D7-B557-B5938B0C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C614D"/>
  </w:style>
  <w:style w:type="paragraph" w:styleId="a4">
    <w:name w:val="List Paragraph"/>
    <w:basedOn w:val="a"/>
    <w:uiPriority w:val="34"/>
    <w:qFormat/>
    <w:rsid w:val="00400008"/>
    <w:pPr>
      <w:ind w:left="720"/>
      <w:contextualSpacing/>
    </w:pPr>
  </w:style>
  <w:style w:type="character" w:customStyle="1" w:styleId="4">
    <w:name w:val="Основной текст (4)_"/>
    <w:basedOn w:val="a0"/>
    <w:link w:val="41"/>
    <w:rsid w:val="00C87CE3"/>
    <w:rPr>
      <w:b/>
      <w:bCs/>
      <w:shd w:val="clear" w:color="auto" w:fill="FFFFFF"/>
    </w:rPr>
  </w:style>
  <w:style w:type="character" w:customStyle="1" w:styleId="40">
    <w:name w:val="Основной текст (4)"/>
    <w:basedOn w:val="4"/>
    <w:rsid w:val="00C87CE3"/>
    <w:rPr>
      <w:b/>
      <w:bCs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C87CE3"/>
    <w:pPr>
      <w:widowControl w:val="0"/>
      <w:shd w:val="clear" w:color="auto" w:fill="FFFFFF"/>
      <w:spacing w:before="540" w:after="0" w:line="278" w:lineRule="exact"/>
      <w:jc w:val="center"/>
    </w:pPr>
    <w:rPr>
      <w:b/>
      <w:bCs/>
    </w:rPr>
  </w:style>
  <w:style w:type="character" w:styleId="a5">
    <w:name w:val="Hyperlink"/>
    <w:basedOn w:val="a0"/>
    <w:uiPriority w:val="99"/>
    <w:unhideWhenUsed/>
    <w:rsid w:val="003870E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0F7F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7F6E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7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urism.satka@satadmi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urism.satka@satadmi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2021-04-27T04:25:00Z</cp:lastPrinted>
  <dcterms:created xsi:type="dcterms:W3CDTF">2019-05-06T08:09:00Z</dcterms:created>
  <dcterms:modified xsi:type="dcterms:W3CDTF">2021-05-14T10:54:00Z</dcterms:modified>
</cp:coreProperties>
</file>